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BC" w:rsidRDefault="00FC15BC" w:rsidP="00AA70D2">
      <w:pPr>
        <w:rPr>
          <w:sz w:val="20"/>
          <w:szCs w:val="20"/>
          <w:lang w:val="de-DE"/>
        </w:rPr>
      </w:pPr>
    </w:p>
    <w:p w:rsidR="00FC15BC" w:rsidRPr="00FC15BC" w:rsidRDefault="00014EEC" w:rsidP="00AA70D2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100965</wp:posOffset>
                </wp:positionV>
                <wp:extent cx="6159500" cy="62865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-4.9pt;margin-top:7.95pt;width:485pt;height:49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" fillcolor="#eaf1dd [662]" strokecolor="#243f60 [1604]" strokeweight="2pt">
                <v:fill opacity="16448f"/>
              </v:rect>
            </w:pict>
          </mc:Fallback>
        </mc:AlternateContent>
      </w:r>
    </w:p>
    <w:p w:rsidR="00AA70D2" w:rsidRPr="00037D72" w:rsidRDefault="00071321" w:rsidP="00037D72">
      <w:pPr>
        <w:ind w:right="-87"/>
        <w:rPr>
          <w:b/>
          <w:sz w:val="26"/>
          <w:szCs w:val="26"/>
          <w:lang w:val="de-DE"/>
        </w:rPr>
      </w:pPr>
      <w:r w:rsidRPr="00037D72">
        <w:rPr>
          <w:b/>
          <w:sz w:val="26"/>
          <w:szCs w:val="26"/>
          <w:lang w:val="de-DE"/>
        </w:rPr>
        <w:t>Erhebungsformular und Auftrag für die Berechnung der einzelbetrie</w:t>
      </w:r>
      <w:r w:rsidRPr="00037D72">
        <w:rPr>
          <w:b/>
          <w:sz w:val="26"/>
          <w:szCs w:val="26"/>
          <w:lang w:val="de-DE"/>
        </w:rPr>
        <w:t>b</w:t>
      </w:r>
      <w:r w:rsidRPr="00037D72">
        <w:rPr>
          <w:b/>
          <w:sz w:val="26"/>
          <w:szCs w:val="26"/>
          <w:lang w:val="de-DE"/>
        </w:rPr>
        <w:t xml:space="preserve">lichen Nährstoffbilanz (Suisse-Bilanz) und </w:t>
      </w:r>
      <w:r w:rsidR="007B5DDD" w:rsidRPr="00037D72">
        <w:rPr>
          <w:b/>
          <w:sz w:val="26"/>
          <w:szCs w:val="26"/>
          <w:lang w:val="de-DE"/>
        </w:rPr>
        <w:t xml:space="preserve">der </w:t>
      </w:r>
      <w:r w:rsidR="00014EEC" w:rsidRPr="00037D72">
        <w:rPr>
          <w:b/>
          <w:sz w:val="26"/>
          <w:szCs w:val="26"/>
          <w:lang w:val="de-DE"/>
        </w:rPr>
        <w:t>Futterbilanz zur</w:t>
      </w:r>
      <w:r w:rsidR="00037D72" w:rsidRPr="00037D72">
        <w:rPr>
          <w:b/>
          <w:sz w:val="26"/>
          <w:szCs w:val="26"/>
          <w:lang w:val="de-DE"/>
        </w:rPr>
        <w:t xml:space="preserve"> „graslandb</w:t>
      </w:r>
      <w:r w:rsidR="00037D72" w:rsidRPr="00037D72">
        <w:rPr>
          <w:b/>
          <w:sz w:val="26"/>
          <w:szCs w:val="26"/>
          <w:lang w:val="de-DE"/>
        </w:rPr>
        <w:t>a</w:t>
      </w:r>
      <w:r w:rsidR="00037D72" w:rsidRPr="00037D72">
        <w:rPr>
          <w:b/>
          <w:sz w:val="26"/>
          <w:szCs w:val="26"/>
          <w:lang w:val="de-DE"/>
        </w:rPr>
        <w:t xml:space="preserve">sierten </w:t>
      </w:r>
      <w:r w:rsidRPr="00037D72">
        <w:rPr>
          <w:b/>
          <w:sz w:val="26"/>
          <w:szCs w:val="26"/>
          <w:lang w:val="de-DE"/>
        </w:rPr>
        <w:t>Milch- und Fleischproduktion“ (GMF)</w:t>
      </w:r>
    </w:p>
    <w:p w:rsidR="007032D8" w:rsidRDefault="007032D8" w:rsidP="00F307B6"/>
    <w:p w:rsidR="005D3ED9" w:rsidRDefault="005D3ED9" w:rsidP="00F307B6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425"/>
        <w:gridCol w:w="284"/>
        <w:gridCol w:w="709"/>
        <w:gridCol w:w="471"/>
        <w:gridCol w:w="2818"/>
        <w:gridCol w:w="963"/>
        <w:gridCol w:w="992"/>
      </w:tblGrid>
      <w:tr w:rsidR="00C545AD" w:rsidRPr="00466223" w:rsidTr="005E4839">
        <w:tc>
          <w:tcPr>
            <w:tcW w:w="2518" w:type="dxa"/>
            <w:shd w:val="clear" w:color="auto" w:fill="DBE5F1" w:themeFill="accent1" w:themeFillTint="33"/>
          </w:tcPr>
          <w:p w:rsidR="00C545AD" w:rsidRPr="0083651E" w:rsidRDefault="00C545AD" w:rsidP="001354EA">
            <w:pPr>
              <w:rPr>
                <w:b/>
                <w:szCs w:val="22"/>
                <w:lang w:val="de-DE"/>
              </w:rPr>
            </w:pPr>
            <w:r w:rsidRPr="0083651E">
              <w:rPr>
                <w:b/>
                <w:szCs w:val="22"/>
                <w:lang w:val="de-DE"/>
              </w:rPr>
              <w:t>Grundfutter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C545AD" w:rsidRPr="00466223" w:rsidRDefault="00C545AD" w:rsidP="001354EA">
            <w:pPr>
              <w:rPr>
                <w:b/>
                <w:sz w:val="21"/>
                <w:szCs w:val="21"/>
                <w:lang w:val="de-DE"/>
              </w:rPr>
            </w:pPr>
            <w:r w:rsidRPr="00466223">
              <w:rPr>
                <w:b/>
                <w:sz w:val="21"/>
                <w:szCs w:val="21"/>
                <w:lang w:val="de-DE"/>
              </w:rPr>
              <w:t>Zufuhr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C545AD" w:rsidRPr="00466223" w:rsidRDefault="00C545AD" w:rsidP="001354EA">
            <w:pPr>
              <w:rPr>
                <w:b/>
                <w:sz w:val="21"/>
                <w:szCs w:val="21"/>
                <w:lang w:val="de-DE"/>
              </w:rPr>
            </w:pPr>
            <w:r w:rsidRPr="00466223">
              <w:rPr>
                <w:b/>
                <w:sz w:val="21"/>
                <w:szCs w:val="21"/>
                <w:lang w:val="de-DE"/>
              </w:rPr>
              <w:t>We</w:t>
            </w:r>
            <w:r w:rsidRPr="00466223">
              <w:rPr>
                <w:b/>
                <w:sz w:val="21"/>
                <w:szCs w:val="21"/>
                <w:lang w:val="de-DE"/>
              </w:rPr>
              <w:t>g</w:t>
            </w:r>
            <w:r w:rsidRPr="00466223">
              <w:rPr>
                <w:b/>
                <w:sz w:val="21"/>
                <w:szCs w:val="21"/>
                <w:lang w:val="de-DE"/>
              </w:rPr>
              <w:t>fuhr</w:t>
            </w:r>
          </w:p>
        </w:tc>
        <w:tc>
          <w:tcPr>
            <w:tcW w:w="471" w:type="dxa"/>
            <w:vMerge w:val="restart"/>
          </w:tcPr>
          <w:p w:rsidR="00C545AD" w:rsidRPr="00466223" w:rsidRDefault="00C545AD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  <w:shd w:val="clear" w:color="auto" w:fill="DBE5F1" w:themeFill="accent1" w:themeFillTint="33"/>
          </w:tcPr>
          <w:p w:rsidR="00C545AD" w:rsidRPr="0083651E" w:rsidRDefault="00C545AD" w:rsidP="001354EA">
            <w:pPr>
              <w:rPr>
                <w:b/>
                <w:szCs w:val="22"/>
                <w:lang w:val="de-DE"/>
              </w:rPr>
            </w:pPr>
            <w:r w:rsidRPr="0083651E">
              <w:rPr>
                <w:b/>
                <w:szCs w:val="22"/>
                <w:lang w:val="de-DE"/>
              </w:rPr>
              <w:t>Dünger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:rsidR="00C545AD" w:rsidRPr="00466223" w:rsidRDefault="00C545AD" w:rsidP="001354EA">
            <w:pPr>
              <w:rPr>
                <w:b/>
                <w:sz w:val="21"/>
                <w:szCs w:val="21"/>
                <w:lang w:val="de-DE"/>
              </w:rPr>
            </w:pPr>
            <w:r w:rsidRPr="00466223">
              <w:rPr>
                <w:b/>
                <w:sz w:val="21"/>
                <w:szCs w:val="21"/>
                <w:lang w:val="de-DE"/>
              </w:rPr>
              <w:t>Zufuhr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45AD" w:rsidRPr="00466223" w:rsidRDefault="00C545AD" w:rsidP="001354EA">
            <w:pPr>
              <w:rPr>
                <w:b/>
                <w:sz w:val="21"/>
                <w:szCs w:val="21"/>
                <w:lang w:val="de-DE"/>
              </w:rPr>
            </w:pPr>
            <w:r w:rsidRPr="00466223">
              <w:rPr>
                <w:b/>
                <w:sz w:val="21"/>
                <w:szCs w:val="21"/>
                <w:lang w:val="de-DE"/>
              </w:rPr>
              <w:t>We</w:t>
            </w:r>
            <w:r w:rsidRPr="00466223">
              <w:rPr>
                <w:b/>
                <w:sz w:val="21"/>
                <w:szCs w:val="21"/>
                <w:lang w:val="de-DE"/>
              </w:rPr>
              <w:t>g</w:t>
            </w:r>
            <w:r w:rsidRPr="00466223">
              <w:rPr>
                <w:b/>
                <w:sz w:val="21"/>
                <w:szCs w:val="21"/>
                <w:lang w:val="de-DE"/>
              </w:rPr>
              <w:t>fuhr</w:t>
            </w:r>
          </w:p>
        </w:tc>
      </w:tr>
      <w:tr w:rsidR="00F50F18" w:rsidRPr="00466223" w:rsidTr="000D5363">
        <w:tc>
          <w:tcPr>
            <w:tcW w:w="2518" w:type="dxa"/>
            <w:vAlign w:val="center"/>
          </w:tcPr>
          <w:p w:rsidR="00F50F18" w:rsidRPr="00466223" w:rsidRDefault="00F50F18" w:rsidP="001354EA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Heu, Emd</w:t>
            </w:r>
          </w:p>
        </w:tc>
        <w:tc>
          <w:tcPr>
            <w:tcW w:w="992" w:type="dxa"/>
            <w:gridSpan w:val="2"/>
            <w:vAlign w:val="center"/>
          </w:tcPr>
          <w:p w:rsidR="00F50F18" w:rsidRPr="00466223" w:rsidRDefault="006879C1" w:rsidP="006879C1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 </w:t>
            </w:r>
            <w:bookmarkStart w:id="0" w:name="_GoBack"/>
            <w:bookmarkEnd w:id="0"/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0F18" w:rsidRPr="00466223" w:rsidRDefault="00483563" w:rsidP="001354EA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F50F18" w:rsidRPr="00466223" w:rsidRDefault="00F50F18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F50F18" w:rsidRPr="00466223" w:rsidRDefault="00F50F18" w:rsidP="001354EA">
            <w:pPr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Ammonsalpeter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       % N</w:t>
            </w:r>
          </w:p>
        </w:tc>
        <w:tc>
          <w:tcPr>
            <w:tcW w:w="963" w:type="dxa"/>
          </w:tcPr>
          <w:p w:rsidR="00F50F18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2" w:type="dxa"/>
          </w:tcPr>
          <w:p w:rsidR="00F50F18" w:rsidRPr="00466223" w:rsidRDefault="00F50F18" w:rsidP="00F50F18">
            <w:pPr>
              <w:jc w:val="right"/>
              <w:rPr>
                <w:sz w:val="21"/>
                <w:szCs w:val="21"/>
                <w:lang w:val="de-DE"/>
              </w:rPr>
            </w:pPr>
          </w:p>
        </w:tc>
      </w:tr>
      <w:tr w:rsidR="00F50F18" w:rsidRPr="00466223" w:rsidTr="000D5363">
        <w:tc>
          <w:tcPr>
            <w:tcW w:w="2518" w:type="dxa"/>
            <w:vAlign w:val="center"/>
          </w:tcPr>
          <w:p w:rsidR="00F50F18" w:rsidRPr="00466223" w:rsidRDefault="00F50F18" w:rsidP="00BF3B2C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 xml:space="preserve">Magerwiesenheu </w:t>
            </w:r>
            <w:r w:rsidR="003A2A48" w:rsidRPr="008E701C">
              <w:rPr>
                <w:sz w:val="18"/>
                <w:szCs w:val="18"/>
                <w:lang w:val="de-DE"/>
              </w:rPr>
              <w:t>(„</w:t>
            </w:r>
            <w:proofErr w:type="spellStart"/>
            <w:r w:rsidR="003A2A48" w:rsidRPr="008E701C">
              <w:rPr>
                <w:sz w:val="18"/>
                <w:szCs w:val="18"/>
                <w:lang w:val="de-DE"/>
              </w:rPr>
              <w:t>Öko</w:t>
            </w:r>
            <w:proofErr w:type="spellEnd"/>
            <w:r w:rsidR="003A2A48" w:rsidRPr="008E701C">
              <w:rPr>
                <w:sz w:val="18"/>
                <w:szCs w:val="18"/>
                <w:lang w:val="de-DE"/>
              </w:rPr>
              <w:t>“)</w:t>
            </w:r>
          </w:p>
        </w:tc>
        <w:tc>
          <w:tcPr>
            <w:tcW w:w="992" w:type="dxa"/>
            <w:gridSpan w:val="2"/>
            <w:vAlign w:val="center"/>
          </w:tcPr>
          <w:p w:rsidR="00F50F18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0F18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F50F18" w:rsidRPr="00466223" w:rsidRDefault="00F50F18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F50F18" w:rsidRPr="00466223" w:rsidRDefault="00F50F18" w:rsidP="001354EA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Mg-</w:t>
            </w:r>
            <w:proofErr w:type="spellStart"/>
            <w:r>
              <w:rPr>
                <w:sz w:val="21"/>
                <w:szCs w:val="21"/>
                <w:lang w:val="de-DE"/>
              </w:rPr>
              <w:t>Ammonsalpeter</w:t>
            </w:r>
            <w:proofErr w:type="spellEnd"/>
            <w:r w:rsidR="00FC15BC">
              <w:rPr>
                <w:sz w:val="21"/>
                <w:szCs w:val="21"/>
                <w:lang w:val="de-DE"/>
              </w:rPr>
              <w:t xml:space="preserve"> 24 % N</w:t>
            </w:r>
          </w:p>
        </w:tc>
        <w:tc>
          <w:tcPr>
            <w:tcW w:w="963" w:type="dxa"/>
          </w:tcPr>
          <w:p w:rsidR="00F50F18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2" w:type="dxa"/>
          </w:tcPr>
          <w:p w:rsidR="00F50F18" w:rsidRPr="00466223" w:rsidRDefault="00F50F18" w:rsidP="00F50F18">
            <w:pPr>
              <w:jc w:val="right"/>
              <w:rPr>
                <w:sz w:val="21"/>
                <w:szCs w:val="21"/>
                <w:lang w:val="de-DE"/>
              </w:rPr>
            </w:pPr>
          </w:p>
        </w:tc>
      </w:tr>
      <w:tr w:rsidR="00F50F18" w:rsidRPr="00466223" w:rsidTr="000D5363">
        <w:tc>
          <w:tcPr>
            <w:tcW w:w="2518" w:type="dxa"/>
            <w:vAlign w:val="center"/>
          </w:tcPr>
          <w:p w:rsidR="00F50F18" w:rsidRPr="00466223" w:rsidRDefault="00F50F18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Gras</w:t>
            </w:r>
          </w:p>
        </w:tc>
        <w:tc>
          <w:tcPr>
            <w:tcW w:w="992" w:type="dxa"/>
            <w:gridSpan w:val="2"/>
            <w:vAlign w:val="center"/>
          </w:tcPr>
          <w:p w:rsidR="00F50F18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0F18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F50F18" w:rsidRPr="00466223" w:rsidRDefault="00F50F18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F50F18" w:rsidRPr="00466223" w:rsidRDefault="00F50F18" w:rsidP="001354EA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Harnstoff 46 % N</w:t>
            </w:r>
          </w:p>
        </w:tc>
        <w:tc>
          <w:tcPr>
            <w:tcW w:w="963" w:type="dxa"/>
          </w:tcPr>
          <w:p w:rsidR="00F50F18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="00F50F18"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2" w:type="dxa"/>
          </w:tcPr>
          <w:p w:rsidR="00F50F18" w:rsidRPr="00466223" w:rsidRDefault="00F50F18" w:rsidP="00F50F18">
            <w:pPr>
              <w:jc w:val="right"/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0D5363">
        <w:tc>
          <w:tcPr>
            <w:tcW w:w="2518" w:type="dxa"/>
            <w:vAlign w:val="center"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Grassilage</w:t>
            </w:r>
          </w:p>
        </w:tc>
        <w:tc>
          <w:tcPr>
            <w:tcW w:w="992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773" w:type="dxa"/>
            <w:gridSpan w:val="3"/>
          </w:tcPr>
          <w:p w:rsidR="00483563" w:rsidRPr="00466223" w:rsidRDefault="00483563" w:rsidP="006A5245">
            <w:pPr>
              <w:jc w:val="right"/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0D5363">
        <w:tc>
          <w:tcPr>
            <w:tcW w:w="2518" w:type="dxa"/>
            <w:vAlign w:val="center"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Maissilage</w:t>
            </w:r>
            <w:r>
              <w:rPr>
                <w:sz w:val="21"/>
                <w:szCs w:val="21"/>
                <w:lang w:val="de-DE"/>
              </w:rPr>
              <w:t xml:space="preserve"> </w:t>
            </w:r>
            <w:r w:rsidRPr="008E701C">
              <w:rPr>
                <w:sz w:val="18"/>
                <w:szCs w:val="18"/>
                <w:lang w:val="de-DE"/>
              </w:rPr>
              <w:t>(Ganzpf</w:t>
            </w:r>
            <w:r>
              <w:rPr>
                <w:sz w:val="18"/>
                <w:szCs w:val="18"/>
                <w:lang w:val="de-DE"/>
              </w:rPr>
              <w:t>l</w:t>
            </w:r>
            <w:r w:rsidRPr="008E701C">
              <w:rPr>
                <w:sz w:val="18"/>
                <w:szCs w:val="18"/>
                <w:lang w:val="de-DE"/>
              </w:rPr>
              <w:t>anze)</w:t>
            </w:r>
          </w:p>
        </w:tc>
        <w:tc>
          <w:tcPr>
            <w:tcW w:w="992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483563" w:rsidRPr="00466223" w:rsidRDefault="00483563" w:rsidP="006A5245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963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2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</w:tr>
      <w:tr w:rsidR="00483563" w:rsidRPr="00466223" w:rsidTr="000D5363">
        <w:tc>
          <w:tcPr>
            <w:tcW w:w="2518" w:type="dxa"/>
            <w:vAlign w:val="center"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Maiswürfel</w:t>
            </w:r>
          </w:p>
        </w:tc>
        <w:tc>
          <w:tcPr>
            <w:tcW w:w="992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483563" w:rsidRPr="00466223" w:rsidRDefault="00483563" w:rsidP="006A5245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963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2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</w:tr>
      <w:tr w:rsidR="00483563" w:rsidRPr="00466223" w:rsidTr="000D5363">
        <w:tc>
          <w:tcPr>
            <w:tcW w:w="2518" w:type="dxa"/>
            <w:vAlign w:val="center"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Maiskolbensilage, CCM</w:t>
            </w:r>
          </w:p>
        </w:tc>
        <w:tc>
          <w:tcPr>
            <w:tcW w:w="992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483563" w:rsidRPr="00EB1367" w:rsidRDefault="00483563" w:rsidP="00154AB1">
            <w:pPr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963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992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0D5363">
        <w:tc>
          <w:tcPr>
            <w:tcW w:w="2518" w:type="dxa"/>
            <w:vAlign w:val="center"/>
          </w:tcPr>
          <w:p w:rsidR="00483563" w:rsidRPr="00466223" w:rsidRDefault="00483563" w:rsidP="00BF3B2C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Rübenschnitzel trocken</w:t>
            </w:r>
          </w:p>
        </w:tc>
        <w:tc>
          <w:tcPr>
            <w:tcW w:w="992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483563" w:rsidRPr="00E9692D" w:rsidRDefault="00483563" w:rsidP="00E9692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63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992" w:type="dxa"/>
          </w:tcPr>
          <w:p w:rsidR="00483563" w:rsidRPr="00466223" w:rsidRDefault="00483563" w:rsidP="00F50F18">
            <w:pPr>
              <w:jc w:val="right"/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0D5363">
        <w:tc>
          <w:tcPr>
            <w:tcW w:w="2518" w:type="dxa"/>
            <w:vAlign w:val="center"/>
          </w:tcPr>
          <w:p w:rsidR="00483563" w:rsidRPr="00466223" w:rsidRDefault="00483563" w:rsidP="008E701C">
            <w:pPr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Futterr</w:t>
            </w:r>
            <w:r w:rsidRPr="00466223">
              <w:rPr>
                <w:sz w:val="21"/>
                <w:szCs w:val="21"/>
                <w:lang w:val="de-DE"/>
              </w:rPr>
              <w:t>übe</w:t>
            </w:r>
            <w:r>
              <w:rPr>
                <w:sz w:val="21"/>
                <w:szCs w:val="21"/>
                <w:lang w:val="de-DE"/>
              </w:rPr>
              <w:t>n</w:t>
            </w:r>
          </w:p>
        </w:tc>
        <w:tc>
          <w:tcPr>
            <w:tcW w:w="992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471" w:type="dxa"/>
            <w:vMerge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</w:tcPr>
          <w:p w:rsidR="00483563" w:rsidRPr="00E9692D" w:rsidRDefault="00483563" w:rsidP="0058221E">
            <w:pPr>
              <w:rPr>
                <w:sz w:val="20"/>
                <w:szCs w:val="20"/>
                <w:lang w:val="de-DE"/>
              </w:rPr>
            </w:pPr>
            <w:r w:rsidRPr="00E9692D">
              <w:rPr>
                <w:b/>
                <w:sz w:val="20"/>
                <w:szCs w:val="20"/>
              </w:rPr>
              <w:t>Stroh</w:t>
            </w:r>
            <w:r w:rsidRPr="00E9692D">
              <w:rPr>
                <w:sz w:val="20"/>
                <w:szCs w:val="20"/>
              </w:rPr>
              <w:t>:</w:t>
            </w:r>
          </w:p>
        </w:tc>
        <w:tc>
          <w:tcPr>
            <w:tcW w:w="963" w:type="dxa"/>
          </w:tcPr>
          <w:p w:rsidR="00483563" w:rsidRPr="00466223" w:rsidRDefault="00483563" w:rsidP="0058221E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992" w:type="dxa"/>
          </w:tcPr>
          <w:p w:rsidR="00483563" w:rsidRPr="00466223" w:rsidRDefault="00483563" w:rsidP="0058221E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ha</w:t>
            </w:r>
          </w:p>
        </w:tc>
      </w:tr>
      <w:tr w:rsidR="00483563" w:rsidRPr="00466223" w:rsidTr="005E4839">
        <w:tc>
          <w:tcPr>
            <w:tcW w:w="3085" w:type="dxa"/>
            <w:gridSpan w:val="2"/>
            <w:vAlign w:val="center"/>
          </w:tcPr>
          <w:p w:rsidR="00483563" w:rsidRPr="00466223" w:rsidRDefault="00483563" w:rsidP="005E4839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Zuckerrübenschnitzel</w:t>
            </w:r>
            <w:r>
              <w:rPr>
                <w:sz w:val="21"/>
                <w:szCs w:val="21"/>
                <w:lang w:val="de-DE"/>
              </w:rPr>
              <w:t xml:space="preserve">: </w:t>
            </w:r>
            <w:r w:rsidRPr="00466223">
              <w:rPr>
                <w:sz w:val="21"/>
                <w:szCs w:val="21"/>
                <w:lang w:val="de-DE"/>
              </w:rPr>
              <w:br/>
            </w:r>
            <w:r w:rsidRPr="005E4839">
              <w:rPr>
                <w:sz w:val="20"/>
                <w:szCs w:val="20"/>
                <w:lang w:val="de-DE"/>
              </w:rPr>
              <w:sym w:font="Wingdings" w:char="F06F"/>
            </w:r>
            <w:r w:rsidRPr="005E4839">
              <w:rPr>
                <w:sz w:val="20"/>
                <w:szCs w:val="20"/>
                <w:lang w:val="de-DE"/>
              </w:rPr>
              <w:t xml:space="preserve"> </w:t>
            </w:r>
            <w:r w:rsidRPr="005E4839">
              <w:rPr>
                <w:sz w:val="19"/>
                <w:szCs w:val="19"/>
                <w:lang w:val="de-DE"/>
              </w:rPr>
              <w:t>frisch</w:t>
            </w:r>
            <w:r w:rsidRPr="005E4839">
              <w:rPr>
                <w:sz w:val="20"/>
                <w:szCs w:val="20"/>
                <w:lang w:val="de-DE"/>
              </w:rPr>
              <w:t xml:space="preserve">   </w:t>
            </w:r>
            <w:r w:rsidRPr="005E4839">
              <w:rPr>
                <w:sz w:val="20"/>
                <w:szCs w:val="20"/>
                <w:lang w:val="de-DE"/>
              </w:rPr>
              <w:sym w:font="Wingdings" w:char="F06F"/>
            </w:r>
            <w:r w:rsidRPr="005E4839">
              <w:rPr>
                <w:sz w:val="20"/>
                <w:szCs w:val="20"/>
                <w:lang w:val="de-DE"/>
              </w:rPr>
              <w:t xml:space="preserve"> </w:t>
            </w:r>
            <w:r w:rsidRPr="005E4839">
              <w:rPr>
                <w:sz w:val="19"/>
                <w:szCs w:val="19"/>
                <w:lang w:val="de-DE"/>
              </w:rPr>
              <w:t xml:space="preserve">Silage  </w:t>
            </w:r>
            <w:r w:rsidRPr="005E4839">
              <w:rPr>
                <w:sz w:val="20"/>
                <w:szCs w:val="20"/>
                <w:lang w:val="de-DE"/>
              </w:rPr>
              <w:t xml:space="preserve"> </w:t>
            </w:r>
            <w:r w:rsidRPr="005E4839">
              <w:rPr>
                <w:sz w:val="20"/>
                <w:szCs w:val="20"/>
                <w:lang w:val="de-DE"/>
              </w:rPr>
              <w:sym w:font="Wingdings" w:char="F06F"/>
            </w:r>
            <w:r w:rsidRPr="005E4839">
              <w:rPr>
                <w:sz w:val="20"/>
                <w:szCs w:val="20"/>
                <w:lang w:val="de-DE"/>
              </w:rPr>
              <w:t xml:space="preserve"> </w:t>
            </w:r>
            <w:r w:rsidRPr="005E4839">
              <w:rPr>
                <w:sz w:val="19"/>
                <w:szCs w:val="19"/>
                <w:lang w:val="de-DE"/>
              </w:rPr>
              <w:t>trocken</w:t>
            </w:r>
          </w:p>
        </w:tc>
        <w:tc>
          <w:tcPr>
            <w:tcW w:w="709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709" w:type="dxa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----</w:t>
            </w:r>
          </w:p>
        </w:tc>
        <w:tc>
          <w:tcPr>
            <w:tcW w:w="471" w:type="dxa"/>
            <w:vMerge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</w:tcPr>
          <w:p w:rsidR="00483563" w:rsidRPr="00E9692D" w:rsidRDefault="00483563" w:rsidP="00E9692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483563" w:rsidRPr="00E9692D" w:rsidRDefault="00483563" w:rsidP="00E9692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83563" w:rsidRPr="00E9692D" w:rsidRDefault="00483563" w:rsidP="00E9692D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83563" w:rsidRPr="00466223" w:rsidTr="005E4839">
        <w:tc>
          <w:tcPr>
            <w:tcW w:w="3085" w:type="dxa"/>
            <w:gridSpan w:val="2"/>
            <w:vAlign w:val="center"/>
          </w:tcPr>
          <w:p w:rsidR="00483563" w:rsidRPr="00466223" w:rsidRDefault="00483563" w:rsidP="00495DAD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21"/>
                <w:szCs w:val="21"/>
                <w:lang w:val="de-DE"/>
              </w:rPr>
              <w:t>Biertreber</w:t>
            </w:r>
            <w:r>
              <w:rPr>
                <w:sz w:val="21"/>
                <w:szCs w:val="21"/>
                <w:lang w:val="de-DE"/>
              </w:rPr>
              <w:t xml:space="preserve"> </w:t>
            </w:r>
            <w:r w:rsidRPr="00495DAD">
              <w:rPr>
                <w:sz w:val="21"/>
                <w:szCs w:val="21"/>
                <w:lang w:val="de-DE"/>
              </w:rPr>
              <w:sym w:font="Wingdings" w:char="F06F"/>
            </w:r>
            <w:r>
              <w:rPr>
                <w:sz w:val="21"/>
                <w:szCs w:val="21"/>
                <w:lang w:val="de-DE"/>
              </w:rPr>
              <w:t xml:space="preserve"> </w:t>
            </w:r>
            <w:r w:rsidRPr="005E4839">
              <w:rPr>
                <w:sz w:val="19"/>
                <w:szCs w:val="19"/>
                <w:lang w:val="de-DE"/>
              </w:rPr>
              <w:t>frisch</w:t>
            </w:r>
            <w:r w:rsidRPr="005E4839">
              <w:rPr>
                <w:sz w:val="20"/>
                <w:szCs w:val="20"/>
                <w:lang w:val="de-DE"/>
              </w:rPr>
              <w:t xml:space="preserve"> </w:t>
            </w:r>
            <w:r w:rsidRPr="00495DAD">
              <w:rPr>
                <w:sz w:val="21"/>
                <w:szCs w:val="21"/>
                <w:lang w:val="de-DE"/>
              </w:rPr>
              <w:sym w:font="Wingdings" w:char="F06F"/>
            </w:r>
            <w:r w:rsidRPr="005E4839">
              <w:rPr>
                <w:sz w:val="19"/>
                <w:szCs w:val="19"/>
                <w:lang w:val="de-DE"/>
              </w:rPr>
              <w:t>getrocknet</w:t>
            </w:r>
          </w:p>
        </w:tc>
        <w:tc>
          <w:tcPr>
            <w:tcW w:w="709" w:type="dxa"/>
            <w:gridSpan w:val="2"/>
            <w:vAlign w:val="center"/>
          </w:tcPr>
          <w:p w:rsidR="00483563" w:rsidRPr="00466223" w:rsidRDefault="00483563" w:rsidP="005B42EB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dt</w:t>
            </w:r>
            <w:proofErr w:type="spellEnd"/>
          </w:p>
        </w:tc>
        <w:tc>
          <w:tcPr>
            <w:tcW w:w="709" w:type="dxa"/>
            <w:vAlign w:val="center"/>
          </w:tcPr>
          <w:p w:rsidR="00483563" w:rsidRPr="00466223" w:rsidRDefault="00483563" w:rsidP="005E4839">
            <w:pPr>
              <w:jc w:val="right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----</w:t>
            </w:r>
          </w:p>
        </w:tc>
        <w:tc>
          <w:tcPr>
            <w:tcW w:w="471" w:type="dxa"/>
            <w:vMerge/>
            <w:tcBorders>
              <w:right w:val="single" w:sz="8" w:space="0" w:color="auto"/>
            </w:tcBorders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563" w:rsidRPr="00C545AD" w:rsidRDefault="00483563" w:rsidP="00FB2568">
            <w:pPr>
              <w:rPr>
                <w:sz w:val="21"/>
                <w:szCs w:val="21"/>
                <w:lang w:val="de-DE"/>
              </w:rPr>
            </w:pPr>
            <w:r w:rsidRPr="001354EA">
              <w:rPr>
                <w:sz w:val="21"/>
                <w:szCs w:val="21"/>
                <w:lang w:val="de-DE"/>
              </w:rPr>
              <w:t xml:space="preserve">Die Zu- </w:t>
            </w:r>
            <w:r>
              <w:rPr>
                <w:sz w:val="21"/>
                <w:szCs w:val="21"/>
                <w:lang w:val="de-DE"/>
              </w:rPr>
              <w:t>/</w:t>
            </w:r>
            <w:r w:rsidRPr="001354EA">
              <w:rPr>
                <w:sz w:val="21"/>
                <w:szCs w:val="21"/>
                <w:lang w:val="de-DE"/>
              </w:rPr>
              <w:t xml:space="preserve"> Wegfuhr von </w:t>
            </w:r>
            <w:r w:rsidRPr="001354EA">
              <w:rPr>
                <w:b/>
                <w:sz w:val="21"/>
                <w:szCs w:val="21"/>
                <w:lang w:val="de-DE"/>
              </w:rPr>
              <w:t xml:space="preserve">Hofdüngern, Kompost </w:t>
            </w:r>
            <w:r w:rsidRPr="00FB2568">
              <w:rPr>
                <w:sz w:val="21"/>
                <w:szCs w:val="21"/>
                <w:lang w:val="de-DE"/>
              </w:rPr>
              <w:t xml:space="preserve">und </w:t>
            </w:r>
            <w:r w:rsidRPr="001354EA">
              <w:rPr>
                <w:b/>
                <w:sz w:val="21"/>
                <w:szCs w:val="21"/>
                <w:lang w:val="de-DE"/>
              </w:rPr>
              <w:t>Vergärungsprodukten</w:t>
            </w:r>
            <w:r w:rsidRPr="001354EA">
              <w:rPr>
                <w:sz w:val="21"/>
                <w:szCs w:val="21"/>
                <w:lang w:val="de-DE"/>
              </w:rPr>
              <w:t xml:space="preserve"> </w:t>
            </w:r>
            <w:r>
              <w:rPr>
                <w:sz w:val="21"/>
                <w:szCs w:val="21"/>
                <w:lang w:val="de-DE"/>
              </w:rPr>
              <w:t xml:space="preserve">muss mit den </w:t>
            </w:r>
            <w:r w:rsidRPr="001354EA">
              <w:rPr>
                <w:sz w:val="21"/>
                <w:szCs w:val="21"/>
                <w:lang w:val="de-DE"/>
              </w:rPr>
              <w:t>Ei</w:t>
            </w:r>
            <w:r w:rsidRPr="001354EA">
              <w:rPr>
                <w:sz w:val="21"/>
                <w:szCs w:val="21"/>
                <w:lang w:val="de-DE"/>
              </w:rPr>
              <w:t>n</w:t>
            </w:r>
            <w:r w:rsidRPr="001354EA">
              <w:rPr>
                <w:sz w:val="21"/>
                <w:szCs w:val="21"/>
                <w:lang w:val="de-DE"/>
              </w:rPr>
              <w:t>träge</w:t>
            </w:r>
            <w:r>
              <w:rPr>
                <w:sz w:val="21"/>
                <w:szCs w:val="21"/>
                <w:lang w:val="de-DE"/>
              </w:rPr>
              <w:t xml:space="preserve">n in </w:t>
            </w:r>
            <w:r w:rsidRPr="001354EA">
              <w:rPr>
                <w:sz w:val="21"/>
                <w:szCs w:val="21"/>
                <w:lang w:val="de-DE"/>
              </w:rPr>
              <w:t xml:space="preserve">der Datenbank </w:t>
            </w:r>
            <w:r w:rsidRPr="001354EA">
              <w:rPr>
                <w:b/>
                <w:sz w:val="21"/>
                <w:szCs w:val="21"/>
                <w:lang w:val="de-DE"/>
              </w:rPr>
              <w:t>HO</w:t>
            </w:r>
            <w:r>
              <w:rPr>
                <w:b/>
                <w:sz w:val="21"/>
                <w:szCs w:val="21"/>
                <w:lang w:val="de-DE"/>
              </w:rPr>
              <w:t>D</w:t>
            </w:r>
            <w:r w:rsidRPr="001354EA">
              <w:rPr>
                <w:b/>
                <w:sz w:val="21"/>
                <w:szCs w:val="21"/>
                <w:lang w:val="de-DE"/>
              </w:rPr>
              <w:t>UFLU</w:t>
            </w:r>
            <w:r w:rsidRPr="001354EA">
              <w:rPr>
                <w:sz w:val="21"/>
                <w:szCs w:val="21"/>
                <w:lang w:val="de-DE"/>
              </w:rPr>
              <w:t xml:space="preserve"> </w:t>
            </w:r>
            <w:r>
              <w:rPr>
                <w:sz w:val="21"/>
                <w:szCs w:val="21"/>
                <w:lang w:val="de-DE"/>
              </w:rPr>
              <w:t>überei</w:t>
            </w:r>
            <w:r>
              <w:rPr>
                <w:sz w:val="21"/>
                <w:szCs w:val="21"/>
                <w:lang w:val="de-DE"/>
              </w:rPr>
              <w:t>n</w:t>
            </w:r>
            <w:r>
              <w:rPr>
                <w:sz w:val="21"/>
                <w:szCs w:val="21"/>
                <w:lang w:val="de-DE"/>
              </w:rPr>
              <w:t>stimmen</w:t>
            </w:r>
            <w:r w:rsidRPr="001354EA">
              <w:rPr>
                <w:sz w:val="21"/>
                <w:szCs w:val="21"/>
                <w:lang w:val="de-DE"/>
              </w:rPr>
              <w:t>.</w:t>
            </w:r>
            <w:r>
              <w:rPr>
                <w:sz w:val="21"/>
                <w:szCs w:val="21"/>
                <w:lang w:val="de-DE"/>
              </w:rPr>
              <w:t xml:space="preserve"> </w:t>
            </w:r>
            <w:r w:rsidRPr="001354EA">
              <w:rPr>
                <w:sz w:val="21"/>
                <w:szCs w:val="21"/>
                <w:lang w:val="de-DE"/>
              </w:rPr>
              <w:t xml:space="preserve"> </w:t>
            </w:r>
            <w:r w:rsidRPr="00FB2568">
              <w:rPr>
                <w:b/>
                <w:sz w:val="21"/>
                <w:szCs w:val="21"/>
                <w:lang w:val="de-DE"/>
              </w:rPr>
              <w:sym w:font="Wingdings" w:char="F0E0"/>
            </w:r>
            <w:r>
              <w:rPr>
                <w:b/>
                <w:sz w:val="21"/>
                <w:szCs w:val="21"/>
                <w:lang w:val="de-DE"/>
              </w:rPr>
              <w:t xml:space="preserve"> </w:t>
            </w:r>
            <w:r>
              <w:rPr>
                <w:sz w:val="21"/>
                <w:szCs w:val="21"/>
                <w:lang w:val="de-DE"/>
              </w:rPr>
              <w:t xml:space="preserve"> Die </w:t>
            </w:r>
            <w:r w:rsidRPr="00FB2568">
              <w:rPr>
                <w:sz w:val="21"/>
                <w:szCs w:val="21"/>
                <w:lang w:val="de-DE"/>
              </w:rPr>
              <w:t xml:space="preserve">Lieferungszusammenstellung aus HODUFLU </w:t>
            </w:r>
            <w:r>
              <w:rPr>
                <w:sz w:val="21"/>
                <w:szCs w:val="21"/>
                <w:lang w:val="de-DE"/>
              </w:rPr>
              <w:t>b</w:t>
            </w:r>
            <w:r w:rsidRPr="001354EA">
              <w:rPr>
                <w:sz w:val="21"/>
                <w:szCs w:val="21"/>
                <w:lang w:val="de-DE"/>
              </w:rPr>
              <w:t>eilegen</w:t>
            </w:r>
            <w:r>
              <w:rPr>
                <w:sz w:val="21"/>
                <w:szCs w:val="21"/>
                <w:lang w:val="de-DE"/>
              </w:rPr>
              <w:t xml:space="preserve"> oder die Dünger unter Angabe von Typ, Menge und Nährstoffgehalten aufführen (</w:t>
            </w:r>
            <w:proofErr w:type="spellStart"/>
            <w:r>
              <w:rPr>
                <w:sz w:val="21"/>
                <w:szCs w:val="21"/>
                <w:lang w:val="de-DE"/>
              </w:rPr>
              <w:t>N</w:t>
            </w:r>
            <w:r w:rsidRPr="00FB2568">
              <w:rPr>
                <w:sz w:val="21"/>
                <w:szCs w:val="21"/>
                <w:vertAlign w:val="subscript"/>
                <w:lang w:val="de-DE"/>
              </w:rPr>
              <w:t>ges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de-DE"/>
              </w:rPr>
              <w:t>N</w:t>
            </w:r>
            <w:r w:rsidRPr="00FB2568">
              <w:rPr>
                <w:sz w:val="21"/>
                <w:szCs w:val="21"/>
                <w:vertAlign w:val="subscript"/>
                <w:lang w:val="de-DE"/>
              </w:rPr>
              <w:t>verf</w:t>
            </w:r>
            <w:proofErr w:type="spellEnd"/>
            <w:r>
              <w:rPr>
                <w:sz w:val="21"/>
                <w:szCs w:val="21"/>
                <w:lang w:val="de-DE"/>
              </w:rPr>
              <w:t>, P</w:t>
            </w:r>
            <w:r w:rsidRPr="00FB2568">
              <w:rPr>
                <w:sz w:val="21"/>
                <w:szCs w:val="21"/>
                <w:vertAlign w:val="subscript"/>
                <w:lang w:val="de-DE"/>
              </w:rPr>
              <w:t>2</w:t>
            </w:r>
            <w:r>
              <w:rPr>
                <w:sz w:val="21"/>
                <w:szCs w:val="21"/>
                <w:lang w:val="de-DE"/>
              </w:rPr>
              <w:t>O</w:t>
            </w:r>
            <w:r w:rsidRPr="00FB2568">
              <w:rPr>
                <w:sz w:val="21"/>
                <w:szCs w:val="21"/>
                <w:vertAlign w:val="subscript"/>
                <w:lang w:val="de-DE"/>
              </w:rPr>
              <w:t>5</w:t>
            </w:r>
            <w:r>
              <w:rPr>
                <w:sz w:val="21"/>
                <w:szCs w:val="21"/>
                <w:lang w:val="de-DE"/>
              </w:rPr>
              <w:t>, K</w:t>
            </w:r>
            <w:r w:rsidRPr="00FB2568">
              <w:rPr>
                <w:sz w:val="21"/>
                <w:szCs w:val="21"/>
                <w:vertAlign w:val="subscript"/>
                <w:lang w:val="de-DE"/>
              </w:rPr>
              <w:t>2</w:t>
            </w:r>
            <w:r>
              <w:rPr>
                <w:sz w:val="21"/>
                <w:szCs w:val="21"/>
                <w:lang w:val="de-DE"/>
              </w:rPr>
              <w:t>O).</w:t>
            </w:r>
          </w:p>
        </w:tc>
      </w:tr>
      <w:tr w:rsidR="00483563" w:rsidRPr="00466223" w:rsidTr="008E701C">
        <w:tc>
          <w:tcPr>
            <w:tcW w:w="2518" w:type="dxa"/>
          </w:tcPr>
          <w:p w:rsidR="00483563" w:rsidRPr="000D5363" w:rsidRDefault="00483563" w:rsidP="00062CB9">
            <w:pPr>
              <w:rPr>
                <w:sz w:val="18"/>
                <w:szCs w:val="18"/>
                <w:lang w:val="de-DE"/>
              </w:rPr>
            </w:pPr>
            <w:r w:rsidRPr="008E701C">
              <w:rPr>
                <w:sz w:val="21"/>
                <w:szCs w:val="21"/>
                <w:lang w:val="de-DE"/>
              </w:rPr>
              <w:t>Kartoffeln</w:t>
            </w:r>
          </w:p>
        </w:tc>
        <w:tc>
          <w:tcPr>
            <w:tcW w:w="992" w:type="dxa"/>
            <w:gridSpan w:val="2"/>
            <w:vAlign w:val="center"/>
          </w:tcPr>
          <w:p w:rsidR="00483563" w:rsidRPr="008E701C" w:rsidRDefault="00483563" w:rsidP="00466223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483563" w:rsidRPr="008E701C" w:rsidRDefault="00483563" w:rsidP="00466223">
            <w:pPr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471" w:type="dxa"/>
            <w:vMerge/>
            <w:tcBorders>
              <w:right w:val="single" w:sz="8" w:space="0" w:color="auto"/>
            </w:tcBorders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77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483563" w:rsidRPr="00466223" w:rsidRDefault="00483563" w:rsidP="00E9692D">
            <w:pPr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8E701C">
        <w:tc>
          <w:tcPr>
            <w:tcW w:w="2518" w:type="dxa"/>
            <w:vAlign w:val="center"/>
          </w:tcPr>
          <w:p w:rsidR="00483563" w:rsidRPr="008E701C" w:rsidRDefault="00483563">
            <w:pPr>
              <w:rPr>
                <w:sz w:val="18"/>
                <w:szCs w:val="18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Graswürfel</w:t>
            </w:r>
          </w:p>
        </w:tc>
        <w:tc>
          <w:tcPr>
            <w:tcW w:w="992" w:type="dxa"/>
            <w:gridSpan w:val="2"/>
            <w:vAlign w:val="center"/>
          </w:tcPr>
          <w:p w:rsidR="00483563" w:rsidRPr="00466223" w:rsidRDefault="00483563" w:rsidP="00466223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83563" w:rsidRPr="00466223" w:rsidRDefault="00483563" w:rsidP="00466223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471" w:type="dxa"/>
            <w:vMerge/>
            <w:tcBorders>
              <w:right w:val="single" w:sz="8" w:space="0" w:color="auto"/>
            </w:tcBorders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77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63" w:rsidRPr="00466223" w:rsidRDefault="00483563" w:rsidP="001354EA">
            <w:pPr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8E701C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83563" w:rsidRPr="00466223" w:rsidRDefault="00483563" w:rsidP="00466223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83563" w:rsidRPr="00466223" w:rsidRDefault="00483563" w:rsidP="00466223">
            <w:pPr>
              <w:jc w:val="right"/>
              <w:rPr>
                <w:sz w:val="21"/>
                <w:szCs w:val="21"/>
                <w:lang w:val="de-DE"/>
              </w:rPr>
            </w:pPr>
          </w:p>
        </w:tc>
        <w:tc>
          <w:tcPr>
            <w:tcW w:w="471" w:type="dxa"/>
            <w:vMerge/>
            <w:tcBorders>
              <w:right w:val="single" w:sz="8" w:space="0" w:color="auto"/>
            </w:tcBorders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77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63" w:rsidRPr="00466223" w:rsidRDefault="00483563" w:rsidP="001354EA">
            <w:pPr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A0689B"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3563" w:rsidRPr="00D73D86" w:rsidRDefault="00483563" w:rsidP="003A2A48">
            <w:pPr>
              <w:jc w:val="center"/>
              <w:rPr>
                <w:sz w:val="18"/>
                <w:szCs w:val="18"/>
                <w:lang w:val="de-DE"/>
              </w:rPr>
            </w:pPr>
            <w:r w:rsidRPr="00F50F18">
              <w:rPr>
                <w:b/>
                <w:sz w:val="18"/>
                <w:szCs w:val="18"/>
                <w:lang w:val="de-DE"/>
              </w:rPr>
              <w:t xml:space="preserve">1 </w:t>
            </w:r>
            <w:proofErr w:type="spellStart"/>
            <w:r w:rsidRPr="00F50F18">
              <w:rPr>
                <w:b/>
                <w:sz w:val="18"/>
                <w:szCs w:val="18"/>
                <w:lang w:val="de-DE"/>
              </w:rPr>
              <w:t>dt</w:t>
            </w:r>
            <w:proofErr w:type="spellEnd"/>
            <w:r w:rsidRPr="00F50F18">
              <w:rPr>
                <w:b/>
                <w:sz w:val="18"/>
                <w:szCs w:val="18"/>
                <w:lang w:val="de-DE"/>
              </w:rPr>
              <w:t xml:space="preserve"> = 100 kg</w:t>
            </w:r>
            <w:r w:rsidRPr="00466223">
              <w:rPr>
                <w:sz w:val="18"/>
                <w:szCs w:val="18"/>
                <w:lang w:val="de-DE"/>
              </w:rPr>
              <w:t xml:space="preserve">,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F50F18">
              <w:rPr>
                <w:b/>
                <w:sz w:val="18"/>
                <w:szCs w:val="18"/>
                <w:lang w:val="de-DE"/>
              </w:rPr>
              <w:t xml:space="preserve">10 </w:t>
            </w:r>
            <w:proofErr w:type="spellStart"/>
            <w:r w:rsidRPr="00F50F18">
              <w:rPr>
                <w:b/>
                <w:sz w:val="18"/>
                <w:szCs w:val="18"/>
                <w:lang w:val="de-DE"/>
              </w:rPr>
              <w:t>dt</w:t>
            </w:r>
            <w:proofErr w:type="spellEnd"/>
            <w:r w:rsidRPr="00F50F18">
              <w:rPr>
                <w:b/>
                <w:sz w:val="18"/>
                <w:szCs w:val="18"/>
                <w:lang w:val="de-DE"/>
              </w:rPr>
              <w:t xml:space="preserve"> = 1 </w:t>
            </w:r>
            <w:r>
              <w:rPr>
                <w:b/>
                <w:sz w:val="18"/>
                <w:szCs w:val="18"/>
                <w:lang w:val="de-DE"/>
              </w:rPr>
              <w:t>Tonne</w:t>
            </w:r>
          </w:p>
        </w:tc>
        <w:tc>
          <w:tcPr>
            <w:tcW w:w="47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77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63" w:rsidRPr="00466223" w:rsidRDefault="00483563" w:rsidP="001354EA">
            <w:pPr>
              <w:rPr>
                <w:sz w:val="21"/>
                <w:szCs w:val="21"/>
                <w:lang w:val="de-DE"/>
              </w:rPr>
            </w:pPr>
          </w:p>
        </w:tc>
      </w:tr>
      <w:tr w:rsidR="00483563" w:rsidRPr="00466223" w:rsidTr="00A0689B">
        <w:tc>
          <w:tcPr>
            <w:tcW w:w="4974" w:type="dxa"/>
            <w:gridSpan w:val="6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483563" w:rsidRPr="00466223" w:rsidRDefault="00483563" w:rsidP="003E2F7C">
            <w:pPr>
              <w:rPr>
                <w:sz w:val="21"/>
                <w:szCs w:val="21"/>
                <w:lang w:val="de-DE"/>
              </w:rPr>
            </w:pPr>
            <w:r w:rsidRPr="00466223">
              <w:rPr>
                <w:sz w:val="18"/>
                <w:szCs w:val="18"/>
                <w:lang w:val="de-DE"/>
              </w:rPr>
              <w:t xml:space="preserve">Gewicht Rundballe </w:t>
            </w:r>
            <w:r>
              <w:rPr>
                <w:sz w:val="18"/>
                <w:szCs w:val="18"/>
                <w:lang w:val="de-DE"/>
              </w:rPr>
              <w:t xml:space="preserve">Grassilage </w:t>
            </w:r>
            <w:r w:rsidRPr="00466223">
              <w:rPr>
                <w:sz w:val="18"/>
                <w:szCs w:val="18"/>
                <w:lang w:val="de-DE"/>
              </w:rPr>
              <w:t>mit ca. 1,2 m</w:t>
            </w:r>
            <w:r w:rsidRPr="007032D8">
              <w:rPr>
                <w:sz w:val="18"/>
                <w:szCs w:val="18"/>
                <w:vertAlign w:val="superscript"/>
                <w:lang w:val="de-DE"/>
              </w:rPr>
              <w:t>3</w:t>
            </w:r>
            <w:r>
              <w:rPr>
                <w:sz w:val="18"/>
                <w:szCs w:val="18"/>
                <w:lang w:val="de-DE"/>
              </w:rPr>
              <w:t xml:space="preserve">: </w:t>
            </w:r>
            <w:r w:rsidRPr="00466223">
              <w:rPr>
                <w:sz w:val="18"/>
                <w:szCs w:val="18"/>
                <w:lang w:val="de-DE"/>
              </w:rPr>
              <w:t xml:space="preserve">ca. </w:t>
            </w:r>
            <w:r>
              <w:rPr>
                <w:sz w:val="18"/>
                <w:szCs w:val="18"/>
                <w:lang w:val="de-DE"/>
              </w:rPr>
              <w:t>65</w:t>
            </w:r>
            <w:r w:rsidRPr="00466223">
              <w:rPr>
                <w:sz w:val="18"/>
                <w:szCs w:val="18"/>
                <w:lang w:val="de-DE"/>
              </w:rPr>
              <w:t>0 kg</w:t>
            </w:r>
            <w:r>
              <w:rPr>
                <w:sz w:val="18"/>
                <w:szCs w:val="18"/>
                <w:lang w:val="de-DE"/>
              </w:rPr>
              <w:t xml:space="preserve">; </w:t>
            </w:r>
            <w:r>
              <w:rPr>
                <w:sz w:val="18"/>
                <w:szCs w:val="18"/>
                <w:lang w:val="de-DE"/>
              </w:rPr>
              <w:br/>
              <w:t>Rundballe Maissilage ca. 800 - 900 kg; Zuckerrübenschni</w:t>
            </w:r>
            <w:r>
              <w:rPr>
                <w:sz w:val="18"/>
                <w:szCs w:val="18"/>
                <w:lang w:val="de-DE"/>
              </w:rPr>
              <w:t>t</w:t>
            </w:r>
            <w:r>
              <w:rPr>
                <w:sz w:val="18"/>
                <w:szCs w:val="18"/>
                <w:lang w:val="de-DE"/>
              </w:rPr>
              <w:t>zel Siloballe à 1</w:t>
            </w:r>
            <w:r>
              <w:rPr>
                <w:rFonts w:cs="Arial"/>
                <w:sz w:val="18"/>
                <w:szCs w:val="18"/>
                <w:lang w:val="de-DE"/>
              </w:rPr>
              <w:t>'</w:t>
            </w:r>
            <w:r>
              <w:rPr>
                <w:sz w:val="18"/>
                <w:szCs w:val="18"/>
                <w:lang w:val="de-DE"/>
              </w:rPr>
              <w:t>200 kg.</w:t>
            </w:r>
          </w:p>
        </w:tc>
        <w:tc>
          <w:tcPr>
            <w:tcW w:w="477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63" w:rsidRPr="00466223" w:rsidRDefault="00483563">
            <w:pPr>
              <w:rPr>
                <w:sz w:val="21"/>
                <w:szCs w:val="21"/>
                <w:lang w:val="de-DE"/>
              </w:rPr>
            </w:pPr>
          </w:p>
        </w:tc>
      </w:tr>
    </w:tbl>
    <w:p w:rsidR="00645D2E" w:rsidRDefault="00645D2E">
      <w:pPr>
        <w:rPr>
          <w:lang w:val="de-DE"/>
        </w:rPr>
      </w:pPr>
    </w:p>
    <w:p w:rsidR="00C545AD" w:rsidRPr="0011072C" w:rsidRDefault="00C545AD" w:rsidP="00332095">
      <w:pPr>
        <w:spacing w:after="120"/>
        <w:rPr>
          <w:sz w:val="20"/>
          <w:szCs w:val="20"/>
          <w:lang w:val="de-DE"/>
        </w:rPr>
      </w:pPr>
      <w:r w:rsidRPr="0011072C">
        <w:rPr>
          <w:sz w:val="20"/>
          <w:szCs w:val="20"/>
          <w:lang w:val="de-DE"/>
        </w:rPr>
        <w:t>Beim</w:t>
      </w:r>
      <w:r w:rsidR="00B74BCE" w:rsidRPr="0011072C">
        <w:rPr>
          <w:sz w:val="20"/>
          <w:szCs w:val="20"/>
          <w:lang w:val="de-DE"/>
        </w:rPr>
        <w:t xml:space="preserve"> Rindvieh ist aus den </w:t>
      </w:r>
      <w:r w:rsidR="00332095" w:rsidRPr="0011072C">
        <w:rPr>
          <w:sz w:val="20"/>
          <w:szCs w:val="20"/>
          <w:lang w:val="de-DE"/>
        </w:rPr>
        <w:t>Informationen</w:t>
      </w:r>
      <w:r w:rsidR="00B74BCE" w:rsidRPr="0011072C">
        <w:rPr>
          <w:sz w:val="20"/>
          <w:szCs w:val="20"/>
          <w:lang w:val="de-DE"/>
        </w:rPr>
        <w:t xml:space="preserve"> der </w:t>
      </w:r>
      <w:r w:rsidRPr="0011072C">
        <w:rPr>
          <w:sz w:val="20"/>
          <w:szCs w:val="20"/>
          <w:lang w:val="de-DE"/>
        </w:rPr>
        <w:t xml:space="preserve">Tierverkehrsdatenbank nicht </w:t>
      </w:r>
      <w:r w:rsidR="00B74BCE" w:rsidRPr="0011072C">
        <w:rPr>
          <w:sz w:val="20"/>
          <w:szCs w:val="20"/>
          <w:lang w:val="de-DE"/>
        </w:rPr>
        <w:t>ersichtlich, ob es sich um Au</w:t>
      </w:r>
      <w:r w:rsidR="00B74BCE" w:rsidRPr="0011072C">
        <w:rPr>
          <w:sz w:val="20"/>
          <w:szCs w:val="20"/>
          <w:lang w:val="de-DE"/>
        </w:rPr>
        <w:t>f</w:t>
      </w:r>
      <w:r w:rsidR="00B74BCE" w:rsidRPr="0011072C">
        <w:rPr>
          <w:sz w:val="20"/>
          <w:szCs w:val="20"/>
          <w:lang w:val="de-DE"/>
        </w:rPr>
        <w:t xml:space="preserve">zucht- oder Masttiere </w:t>
      </w:r>
      <w:r w:rsidR="009D30B5">
        <w:rPr>
          <w:sz w:val="20"/>
          <w:szCs w:val="20"/>
          <w:lang w:val="de-DE"/>
        </w:rPr>
        <w:t xml:space="preserve">handelt </w:t>
      </w:r>
      <w:r w:rsidR="00B74BCE" w:rsidRPr="0011072C">
        <w:rPr>
          <w:sz w:val="20"/>
          <w:szCs w:val="20"/>
          <w:lang w:val="de-DE"/>
        </w:rPr>
        <w:t xml:space="preserve">oder um welche Art von Mast. Für die Nährstoffbilanz </w:t>
      </w:r>
      <w:r w:rsidR="0061284C">
        <w:rPr>
          <w:sz w:val="20"/>
          <w:szCs w:val="20"/>
          <w:lang w:val="de-DE"/>
        </w:rPr>
        <w:t xml:space="preserve">und die GMF-Berechnung </w:t>
      </w:r>
      <w:r w:rsidR="00B74BCE" w:rsidRPr="0011072C">
        <w:rPr>
          <w:sz w:val="20"/>
          <w:szCs w:val="20"/>
          <w:lang w:val="de-DE"/>
        </w:rPr>
        <w:t xml:space="preserve">werden </w:t>
      </w:r>
      <w:r w:rsidR="009976B2" w:rsidRPr="0011072C">
        <w:rPr>
          <w:sz w:val="20"/>
          <w:szCs w:val="20"/>
          <w:lang w:val="de-DE"/>
        </w:rPr>
        <w:t xml:space="preserve">deshalb </w:t>
      </w:r>
      <w:r w:rsidR="00B74BCE" w:rsidRPr="0011072C">
        <w:rPr>
          <w:sz w:val="20"/>
          <w:szCs w:val="20"/>
          <w:lang w:val="de-DE"/>
        </w:rPr>
        <w:t>einige zusätzliche Angaben benötigt: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851"/>
        <w:gridCol w:w="992"/>
        <w:gridCol w:w="992"/>
      </w:tblGrid>
      <w:tr w:rsidR="007753EF" w:rsidRPr="007753EF" w:rsidTr="007B5DDD">
        <w:tc>
          <w:tcPr>
            <w:tcW w:w="675" w:type="dxa"/>
            <w:shd w:val="clear" w:color="auto" w:fill="DBE5F1" w:themeFill="accent1" w:themeFillTint="33"/>
            <w:vAlign w:val="center"/>
          </w:tcPr>
          <w:p w:rsidR="007753EF" w:rsidRPr="007753EF" w:rsidRDefault="007753EF">
            <w:pPr>
              <w:rPr>
                <w:b/>
                <w:sz w:val="18"/>
                <w:szCs w:val="18"/>
                <w:lang w:val="de-DE"/>
              </w:rPr>
            </w:pPr>
            <w:r w:rsidRPr="007753EF">
              <w:rPr>
                <w:b/>
                <w:sz w:val="18"/>
                <w:szCs w:val="18"/>
                <w:lang w:val="de-DE"/>
              </w:rPr>
              <w:t>Code NWP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7753EF" w:rsidRPr="007753EF" w:rsidRDefault="007753EF" w:rsidP="00482750">
            <w:pPr>
              <w:rPr>
                <w:sz w:val="18"/>
                <w:szCs w:val="18"/>
                <w:lang w:val="de-DE"/>
              </w:rPr>
            </w:pPr>
            <w:r w:rsidRPr="00482750">
              <w:rPr>
                <w:b/>
                <w:sz w:val="20"/>
                <w:szCs w:val="20"/>
                <w:lang w:val="de-DE"/>
              </w:rPr>
              <w:t>Rindvieh</w:t>
            </w:r>
            <w:r w:rsidR="00E9692D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7753EF">
              <w:rPr>
                <w:sz w:val="18"/>
                <w:szCs w:val="18"/>
                <w:lang w:val="de-DE"/>
              </w:rPr>
              <w:t>(für andere Tierkategorien sind keine Einträge nötig)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7753EF" w:rsidRPr="007753EF" w:rsidRDefault="007753EF">
            <w:pPr>
              <w:rPr>
                <w:b/>
                <w:sz w:val="18"/>
                <w:szCs w:val="18"/>
                <w:lang w:val="de-DE"/>
              </w:rPr>
            </w:pPr>
            <w:r w:rsidRPr="007753EF">
              <w:rPr>
                <w:b/>
                <w:sz w:val="18"/>
                <w:szCs w:val="18"/>
                <w:lang w:val="de-DE"/>
              </w:rPr>
              <w:t>Einheit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753EF" w:rsidRPr="007753EF" w:rsidRDefault="007753EF">
            <w:pPr>
              <w:rPr>
                <w:b/>
                <w:sz w:val="18"/>
                <w:szCs w:val="18"/>
                <w:lang w:val="de-DE"/>
              </w:rPr>
            </w:pPr>
            <w:r w:rsidRPr="007753EF">
              <w:rPr>
                <w:b/>
                <w:sz w:val="18"/>
                <w:szCs w:val="18"/>
                <w:lang w:val="de-DE"/>
              </w:rPr>
              <w:t>Anzahl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7753EF" w:rsidRPr="007753EF" w:rsidRDefault="007753EF">
            <w:pPr>
              <w:rPr>
                <w:b/>
                <w:sz w:val="18"/>
                <w:szCs w:val="18"/>
                <w:lang w:val="de-DE"/>
              </w:rPr>
            </w:pPr>
            <w:r w:rsidRPr="007753EF">
              <w:rPr>
                <w:b/>
                <w:sz w:val="18"/>
                <w:szCs w:val="18"/>
                <w:lang w:val="de-DE"/>
              </w:rPr>
              <w:t>Anzahl auf Alp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7753EF" w:rsidRPr="007753EF" w:rsidRDefault="007753EF">
            <w:pPr>
              <w:rPr>
                <w:b/>
                <w:sz w:val="18"/>
                <w:szCs w:val="18"/>
                <w:lang w:val="de-DE"/>
              </w:rPr>
            </w:pPr>
            <w:proofErr w:type="spellStart"/>
            <w:r w:rsidRPr="007753EF">
              <w:rPr>
                <w:b/>
                <w:sz w:val="18"/>
                <w:szCs w:val="18"/>
                <w:lang w:val="de-DE"/>
              </w:rPr>
              <w:t>Alptage</w:t>
            </w:r>
            <w:proofErr w:type="spellEnd"/>
          </w:p>
        </w:tc>
      </w:tr>
      <w:tr w:rsidR="00C545AD" w:rsidRPr="007753EF" w:rsidTr="007B5DDD">
        <w:trPr>
          <w:trHeight w:val="284"/>
        </w:trPr>
        <w:tc>
          <w:tcPr>
            <w:tcW w:w="675" w:type="dxa"/>
            <w:vAlign w:val="center"/>
          </w:tcPr>
          <w:p w:rsidR="00C545AD" w:rsidRPr="007753EF" w:rsidRDefault="006C19F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5387" w:type="dxa"/>
            <w:vAlign w:val="center"/>
          </w:tcPr>
          <w:p w:rsidR="00C545AD" w:rsidRPr="007753EF" w:rsidRDefault="007753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Milchkü</w:t>
            </w:r>
            <w:r w:rsidR="00B74BCE" w:rsidRPr="007753EF">
              <w:rPr>
                <w:sz w:val="20"/>
                <w:szCs w:val="20"/>
                <w:lang w:val="de-DE"/>
              </w:rPr>
              <w:t>h</w:t>
            </w:r>
            <w:r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850" w:type="dxa"/>
            <w:vAlign w:val="center"/>
          </w:tcPr>
          <w:p w:rsidR="00C545AD" w:rsidRPr="007753EF" w:rsidRDefault="009976B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Stk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vAlign w:val="center"/>
          </w:tcPr>
          <w:p w:rsidR="00C545AD" w:rsidRPr="007753EF" w:rsidRDefault="00C545A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545AD" w:rsidRPr="007753EF" w:rsidRDefault="00C545A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545AD" w:rsidRPr="007753EF" w:rsidRDefault="00C545AD">
            <w:pPr>
              <w:rPr>
                <w:sz w:val="20"/>
                <w:szCs w:val="20"/>
                <w:lang w:val="de-DE"/>
              </w:rPr>
            </w:pPr>
          </w:p>
        </w:tc>
      </w:tr>
      <w:tr w:rsidR="00332095" w:rsidRPr="007753EF" w:rsidTr="007B5DDD">
        <w:tc>
          <w:tcPr>
            <w:tcW w:w="9747" w:type="dxa"/>
            <w:gridSpan w:val="6"/>
            <w:tcMar>
              <w:top w:w="28" w:type="dxa"/>
              <w:bottom w:w="28" w:type="dxa"/>
            </w:tcMar>
          </w:tcPr>
          <w:p w:rsidR="00F74045" w:rsidRDefault="001E62C8" w:rsidP="007B5DDD">
            <w:pPr>
              <w:tabs>
                <w:tab w:val="clear" w:pos="425"/>
                <w:tab w:val="left" w:pos="142"/>
              </w:tabs>
              <w:spacing w:line="264" w:lineRule="auto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sym w:font="Wingdings 3" w:char="F075"/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332095" w:rsidRPr="0011072C">
              <w:rPr>
                <w:sz w:val="19"/>
                <w:szCs w:val="19"/>
                <w:lang w:val="de-DE"/>
              </w:rPr>
              <w:t>Zusatzangaben: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332095" w:rsidRPr="0011072C">
              <w:rPr>
                <w:sz w:val="19"/>
                <w:szCs w:val="19"/>
                <w:lang w:val="de-DE"/>
              </w:rPr>
              <w:t xml:space="preserve"> </w:t>
            </w:r>
            <w:r w:rsidR="00332095" w:rsidRPr="0011072C">
              <w:rPr>
                <w:rFonts w:cs="Arial"/>
                <w:sz w:val="19"/>
                <w:szCs w:val="19"/>
                <w:lang w:val="de-DE"/>
              </w:rPr>
              <w:t>Ø-</w:t>
            </w:r>
            <w:r w:rsidR="00332095" w:rsidRPr="00A80550">
              <w:rPr>
                <w:b/>
                <w:sz w:val="19"/>
                <w:szCs w:val="19"/>
                <w:lang w:val="de-DE"/>
              </w:rPr>
              <w:t>Milchleistung</w:t>
            </w:r>
            <w:r w:rsidR="00332095" w:rsidRPr="0011072C">
              <w:rPr>
                <w:sz w:val="19"/>
                <w:szCs w:val="19"/>
                <w:lang w:val="de-DE"/>
              </w:rPr>
              <w:t>/Kuh und Jahr:</w:t>
            </w:r>
            <w:r w:rsidR="00F74045">
              <w:rPr>
                <w:sz w:val="19"/>
                <w:szCs w:val="19"/>
                <w:lang w:val="de-DE"/>
              </w:rPr>
              <w:t xml:space="preserve"> </w:t>
            </w:r>
            <w:r w:rsidR="00495DAD">
              <w:rPr>
                <w:sz w:val="19"/>
                <w:szCs w:val="19"/>
                <w:lang w:val="de-DE"/>
              </w:rPr>
              <w:t xml:space="preserve"> </w:t>
            </w:r>
            <w:r w:rsidR="008E701C" w:rsidRPr="008E701C">
              <w:rPr>
                <w:sz w:val="19"/>
                <w:szCs w:val="19"/>
                <w:lang w:val="de-DE"/>
              </w:rPr>
              <w:t xml:space="preserve"> ̠  ̠ ̠  ̠ </w:t>
            </w:r>
            <w:r w:rsidR="00F74045">
              <w:rPr>
                <w:sz w:val="19"/>
                <w:szCs w:val="19"/>
                <w:lang w:val="de-DE"/>
              </w:rPr>
              <w:t xml:space="preserve"> </w:t>
            </w:r>
            <w:r w:rsidR="008E701C">
              <w:rPr>
                <w:sz w:val="19"/>
                <w:szCs w:val="19"/>
                <w:lang w:val="de-DE"/>
              </w:rPr>
              <w:t xml:space="preserve"> </w:t>
            </w:r>
            <w:r w:rsidR="00332095" w:rsidRPr="0011072C">
              <w:rPr>
                <w:sz w:val="19"/>
                <w:szCs w:val="19"/>
                <w:lang w:val="de-DE"/>
              </w:rPr>
              <w:t>kg</w:t>
            </w:r>
            <w:r w:rsidR="00F74045">
              <w:rPr>
                <w:sz w:val="19"/>
                <w:szCs w:val="19"/>
                <w:lang w:val="de-DE"/>
              </w:rPr>
              <w:t>.</w:t>
            </w:r>
            <w:r w:rsidR="00495DAD">
              <w:rPr>
                <w:sz w:val="19"/>
                <w:szCs w:val="19"/>
                <w:lang w:val="de-DE"/>
              </w:rPr>
              <w:t xml:space="preserve"> </w:t>
            </w:r>
            <w:r w:rsidR="00332095" w:rsidRPr="0011072C">
              <w:rPr>
                <w:sz w:val="19"/>
                <w:szCs w:val="19"/>
                <w:lang w:val="de-DE"/>
              </w:rPr>
              <w:t xml:space="preserve"> </w:t>
            </w:r>
          </w:p>
          <w:p w:rsidR="00332095" w:rsidRPr="0011072C" w:rsidRDefault="00495DAD" w:rsidP="001E62C8">
            <w:pPr>
              <w:tabs>
                <w:tab w:val="clear" w:pos="425"/>
                <w:tab w:val="left" w:pos="142"/>
              </w:tabs>
              <w:spacing w:line="264" w:lineRule="auto"/>
              <w:ind w:left="142"/>
              <w:rPr>
                <w:sz w:val="19"/>
                <w:szCs w:val="19"/>
                <w:lang w:val="de-DE"/>
              </w:rPr>
            </w:pPr>
            <w:r w:rsidRPr="00F74045">
              <w:rPr>
                <w:b/>
                <w:sz w:val="19"/>
                <w:szCs w:val="19"/>
                <w:lang w:val="de-DE"/>
              </w:rPr>
              <w:t>Kraftfutter</w:t>
            </w:r>
            <w:r w:rsidR="007B5DDD">
              <w:rPr>
                <w:sz w:val="19"/>
                <w:szCs w:val="19"/>
                <w:lang w:val="de-DE"/>
              </w:rPr>
              <w:t xml:space="preserve">-Menge </w:t>
            </w:r>
            <w:r>
              <w:rPr>
                <w:sz w:val="19"/>
                <w:szCs w:val="19"/>
                <w:lang w:val="de-DE"/>
              </w:rPr>
              <w:t xml:space="preserve">für </w:t>
            </w:r>
            <w:r w:rsidR="00F74045">
              <w:rPr>
                <w:sz w:val="19"/>
                <w:szCs w:val="19"/>
                <w:lang w:val="de-DE"/>
              </w:rPr>
              <w:t>den gesamten Kuhbestand, total</w:t>
            </w:r>
            <w:r w:rsidR="00F74045" w:rsidRPr="00F74045">
              <w:rPr>
                <w:sz w:val="19"/>
                <w:szCs w:val="19"/>
                <w:lang w:val="de-DE"/>
              </w:rPr>
              <w:t xml:space="preserve">  ̠  ̠</w:t>
            </w:r>
            <w:r w:rsidR="008E701C" w:rsidRPr="008E701C">
              <w:rPr>
                <w:sz w:val="19"/>
                <w:szCs w:val="19"/>
                <w:lang w:val="de-DE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de-DE"/>
              </w:rPr>
              <w:t>dt</w:t>
            </w:r>
            <w:proofErr w:type="spellEnd"/>
            <w:r>
              <w:rPr>
                <w:sz w:val="19"/>
                <w:szCs w:val="19"/>
                <w:lang w:val="de-DE"/>
              </w:rPr>
              <w:t xml:space="preserve">/Jahr </w:t>
            </w:r>
            <w:r w:rsidR="00F74045">
              <w:rPr>
                <w:sz w:val="19"/>
                <w:szCs w:val="19"/>
                <w:lang w:val="de-DE"/>
              </w:rPr>
              <w:t xml:space="preserve">    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F74045" w:rsidRPr="00F74045">
              <w:rPr>
                <w:rFonts w:ascii="Calibri" w:hAnsi="Calibri" w:cs="Calibri"/>
                <w:sz w:val="18"/>
                <w:szCs w:val="18"/>
                <w:lang w:val="de-DE"/>
              </w:rPr>
              <w:t>(</w:t>
            </w:r>
            <w:r w:rsidRPr="00F74045">
              <w:rPr>
                <w:sz w:val="18"/>
                <w:szCs w:val="18"/>
                <w:u w:val="single"/>
                <w:lang w:val="de-DE"/>
              </w:rPr>
              <w:t>o</w:t>
            </w:r>
            <w:r w:rsidR="007B5DDD" w:rsidRPr="00F74045">
              <w:rPr>
                <w:sz w:val="18"/>
                <w:szCs w:val="18"/>
                <w:u w:val="single"/>
                <w:lang w:val="de-DE"/>
              </w:rPr>
              <w:t>der</w:t>
            </w:r>
            <w:r w:rsidR="007B5DDD" w:rsidRPr="00F74045">
              <w:rPr>
                <w:sz w:val="18"/>
                <w:szCs w:val="18"/>
                <w:lang w:val="de-DE"/>
              </w:rPr>
              <w:t>:</w:t>
            </w:r>
            <w:r w:rsidRPr="00F74045">
              <w:rPr>
                <w:sz w:val="18"/>
                <w:szCs w:val="18"/>
                <w:lang w:val="de-DE"/>
              </w:rPr>
              <w:t xml:space="preserve">  ̠ </w:t>
            </w:r>
            <w:r w:rsidR="00F74045" w:rsidRPr="00F74045">
              <w:rPr>
                <w:sz w:val="18"/>
                <w:szCs w:val="18"/>
                <w:lang w:val="de-DE"/>
              </w:rPr>
              <w:t xml:space="preserve"> ̠ </w:t>
            </w:r>
            <w:r w:rsidRPr="00F74045">
              <w:rPr>
                <w:sz w:val="18"/>
                <w:szCs w:val="18"/>
                <w:lang w:val="de-DE"/>
              </w:rPr>
              <w:t xml:space="preserve"> kg Kraftfutter pro Kuh u</w:t>
            </w:r>
            <w:r w:rsidR="007B5DDD" w:rsidRPr="00F74045">
              <w:rPr>
                <w:sz w:val="18"/>
                <w:szCs w:val="18"/>
                <w:lang w:val="de-DE"/>
              </w:rPr>
              <w:t>.</w:t>
            </w:r>
            <w:r w:rsidRPr="00F74045">
              <w:rPr>
                <w:sz w:val="18"/>
                <w:szCs w:val="18"/>
                <w:lang w:val="de-DE"/>
              </w:rPr>
              <w:t xml:space="preserve"> Jahr</w:t>
            </w:r>
            <w:r w:rsidR="007B5DDD" w:rsidRPr="00F74045">
              <w:rPr>
                <w:sz w:val="18"/>
                <w:szCs w:val="18"/>
                <w:lang w:val="de-DE"/>
              </w:rPr>
              <w:t>.</w:t>
            </w:r>
            <w:r w:rsidR="00F74045" w:rsidRPr="00F74045">
              <w:rPr>
                <w:sz w:val="18"/>
                <w:szCs w:val="18"/>
                <w:lang w:val="de-DE"/>
              </w:rPr>
              <w:t>)</w:t>
            </w:r>
          </w:p>
          <w:p w:rsidR="00332095" w:rsidRPr="007753EF" w:rsidRDefault="00A80550" w:rsidP="001E62C8">
            <w:pPr>
              <w:tabs>
                <w:tab w:val="clear" w:pos="425"/>
                <w:tab w:val="left" w:pos="142"/>
              </w:tabs>
              <w:spacing w:line="264" w:lineRule="auto"/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Gesömmerte Kühe</w:t>
            </w:r>
            <w:r w:rsidR="00332095" w:rsidRPr="0011072C">
              <w:rPr>
                <w:sz w:val="19"/>
                <w:szCs w:val="19"/>
                <w:lang w:val="de-DE"/>
              </w:rPr>
              <w:t xml:space="preserve">: </w:t>
            </w:r>
            <w:r>
              <w:rPr>
                <w:sz w:val="19"/>
                <w:szCs w:val="19"/>
                <w:lang w:val="de-DE"/>
              </w:rPr>
              <w:t xml:space="preserve">gesamte </w:t>
            </w:r>
            <w:r w:rsidR="00332095" w:rsidRPr="0011072C">
              <w:rPr>
                <w:sz w:val="19"/>
                <w:szCs w:val="19"/>
                <w:lang w:val="de-DE"/>
              </w:rPr>
              <w:t xml:space="preserve">Kraftfuttermenge pro Kuh </w:t>
            </w:r>
            <w:r w:rsidRPr="008E701C">
              <w:rPr>
                <w:sz w:val="19"/>
                <w:szCs w:val="19"/>
                <w:u w:val="single"/>
                <w:lang w:val="de-DE"/>
              </w:rPr>
              <w:t>während der Zeit auf der Alp</w:t>
            </w:r>
            <w:r w:rsidR="008E701C">
              <w:rPr>
                <w:sz w:val="19"/>
                <w:szCs w:val="19"/>
                <w:lang w:val="de-DE"/>
              </w:rPr>
              <w:t>:</w:t>
            </w:r>
            <w:r w:rsidR="008E701C" w:rsidRPr="008E701C">
              <w:rPr>
                <w:sz w:val="19"/>
                <w:szCs w:val="19"/>
                <w:lang w:val="de-DE"/>
              </w:rPr>
              <w:t xml:space="preserve">  ̠  ̠  ̠  ̠  kg</w:t>
            </w:r>
            <w:r w:rsidR="008E701C">
              <w:rPr>
                <w:sz w:val="19"/>
                <w:szCs w:val="19"/>
                <w:lang w:val="de-DE"/>
              </w:rPr>
              <w:t xml:space="preserve"> </w:t>
            </w:r>
          </w:p>
        </w:tc>
      </w:tr>
      <w:tr w:rsidR="009976B2" w:rsidRPr="007753EF" w:rsidTr="00675F46">
        <w:tc>
          <w:tcPr>
            <w:tcW w:w="675" w:type="dxa"/>
            <w:vAlign w:val="center"/>
          </w:tcPr>
          <w:p w:rsidR="009976B2" w:rsidRPr="007753EF" w:rsidRDefault="006C19F4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101</w:t>
            </w:r>
          </w:p>
        </w:tc>
        <w:tc>
          <w:tcPr>
            <w:tcW w:w="5387" w:type="dxa"/>
          </w:tcPr>
          <w:p w:rsidR="009976B2" w:rsidRPr="007753EF" w:rsidRDefault="009976B2" w:rsidP="007753EF">
            <w:pPr>
              <w:rPr>
                <w:sz w:val="20"/>
                <w:szCs w:val="20"/>
                <w:lang w:val="de-DE"/>
              </w:rPr>
            </w:pPr>
            <w:r w:rsidRPr="007753EF">
              <w:rPr>
                <w:sz w:val="20"/>
                <w:szCs w:val="20"/>
                <w:lang w:val="de-DE"/>
              </w:rPr>
              <w:t xml:space="preserve">Jungvieh </w:t>
            </w:r>
            <w:r w:rsidRPr="007753EF">
              <w:rPr>
                <w:rFonts w:cs="Arial"/>
                <w:sz w:val="20"/>
                <w:szCs w:val="20"/>
                <w:lang w:val="de-DE"/>
              </w:rPr>
              <w:t>&lt;</w:t>
            </w:r>
            <w:r w:rsidRPr="007753EF">
              <w:rPr>
                <w:sz w:val="20"/>
                <w:szCs w:val="20"/>
                <w:lang w:val="de-DE"/>
              </w:rPr>
              <w:t xml:space="preserve"> 1-jährig</w:t>
            </w:r>
          </w:p>
        </w:tc>
        <w:tc>
          <w:tcPr>
            <w:tcW w:w="850" w:type="dxa"/>
          </w:tcPr>
          <w:p w:rsidR="009976B2" w:rsidRDefault="009976B2">
            <w:proofErr w:type="spellStart"/>
            <w:r w:rsidRPr="00C324D4">
              <w:rPr>
                <w:sz w:val="20"/>
                <w:szCs w:val="20"/>
                <w:lang w:val="de-DE"/>
              </w:rPr>
              <w:t>Stk</w:t>
            </w:r>
            <w:proofErr w:type="spellEnd"/>
            <w:r w:rsidRPr="00C324D4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</w:tr>
      <w:tr w:rsidR="009976B2" w:rsidRPr="007753EF" w:rsidTr="00675F46">
        <w:tc>
          <w:tcPr>
            <w:tcW w:w="675" w:type="dxa"/>
            <w:vAlign w:val="center"/>
          </w:tcPr>
          <w:p w:rsidR="009976B2" w:rsidRPr="007753EF" w:rsidRDefault="006C19F4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102</w:t>
            </w:r>
          </w:p>
        </w:tc>
        <w:tc>
          <w:tcPr>
            <w:tcW w:w="5387" w:type="dxa"/>
          </w:tcPr>
          <w:p w:rsidR="009976B2" w:rsidRPr="007753EF" w:rsidRDefault="009976B2" w:rsidP="007753EF">
            <w:pPr>
              <w:rPr>
                <w:sz w:val="20"/>
                <w:szCs w:val="20"/>
                <w:lang w:val="de-DE"/>
              </w:rPr>
            </w:pPr>
            <w:r w:rsidRPr="007753EF">
              <w:rPr>
                <w:sz w:val="20"/>
                <w:szCs w:val="20"/>
                <w:lang w:val="de-DE"/>
              </w:rPr>
              <w:t>Jungvieh 1-2-jährig</w:t>
            </w:r>
          </w:p>
        </w:tc>
        <w:tc>
          <w:tcPr>
            <w:tcW w:w="850" w:type="dxa"/>
          </w:tcPr>
          <w:p w:rsidR="009976B2" w:rsidRDefault="009976B2">
            <w:proofErr w:type="spellStart"/>
            <w:r w:rsidRPr="00C324D4">
              <w:rPr>
                <w:sz w:val="20"/>
                <w:szCs w:val="20"/>
                <w:lang w:val="de-DE"/>
              </w:rPr>
              <w:t>Stk</w:t>
            </w:r>
            <w:proofErr w:type="spellEnd"/>
            <w:r w:rsidRPr="00C324D4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</w:tr>
      <w:tr w:rsidR="009976B2" w:rsidRPr="007753EF" w:rsidTr="00675F46">
        <w:tc>
          <w:tcPr>
            <w:tcW w:w="675" w:type="dxa"/>
            <w:vAlign w:val="center"/>
          </w:tcPr>
          <w:p w:rsidR="009976B2" w:rsidRPr="007753EF" w:rsidRDefault="006C19F4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103</w:t>
            </w:r>
          </w:p>
        </w:tc>
        <w:tc>
          <w:tcPr>
            <w:tcW w:w="5387" w:type="dxa"/>
          </w:tcPr>
          <w:p w:rsidR="009976B2" w:rsidRPr="007753EF" w:rsidRDefault="009976B2" w:rsidP="007753EF">
            <w:pPr>
              <w:rPr>
                <w:sz w:val="20"/>
                <w:szCs w:val="20"/>
                <w:lang w:val="de-DE"/>
              </w:rPr>
            </w:pPr>
            <w:r w:rsidRPr="007753EF">
              <w:rPr>
                <w:sz w:val="20"/>
                <w:szCs w:val="20"/>
                <w:lang w:val="de-DE"/>
              </w:rPr>
              <w:t>Rind über 2-jährig</w:t>
            </w:r>
          </w:p>
        </w:tc>
        <w:tc>
          <w:tcPr>
            <w:tcW w:w="850" w:type="dxa"/>
          </w:tcPr>
          <w:p w:rsidR="009976B2" w:rsidRDefault="009976B2">
            <w:proofErr w:type="spellStart"/>
            <w:r w:rsidRPr="00C324D4">
              <w:rPr>
                <w:sz w:val="20"/>
                <w:szCs w:val="20"/>
                <w:lang w:val="de-DE"/>
              </w:rPr>
              <w:t>Stk</w:t>
            </w:r>
            <w:proofErr w:type="spellEnd"/>
            <w:r w:rsidRPr="00C324D4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</w:tr>
      <w:tr w:rsidR="009976B2" w:rsidRPr="007753EF" w:rsidTr="00675F46">
        <w:tc>
          <w:tcPr>
            <w:tcW w:w="675" w:type="dxa"/>
            <w:vAlign w:val="center"/>
          </w:tcPr>
          <w:p w:rsidR="009976B2" w:rsidRPr="007753EF" w:rsidRDefault="006C19F4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104</w:t>
            </w:r>
          </w:p>
        </w:tc>
        <w:tc>
          <w:tcPr>
            <w:tcW w:w="5387" w:type="dxa"/>
          </w:tcPr>
          <w:p w:rsidR="009976B2" w:rsidRPr="007753EF" w:rsidRDefault="009976B2" w:rsidP="007753EF">
            <w:pPr>
              <w:rPr>
                <w:sz w:val="20"/>
                <w:szCs w:val="20"/>
                <w:lang w:val="de-DE"/>
              </w:rPr>
            </w:pPr>
            <w:r w:rsidRPr="007753EF">
              <w:rPr>
                <w:sz w:val="20"/>
                <w:szCs w:val="20"/>
                <w:lang w:val="de-DE"/>
              </w:rPr>
              <w:t>Zuchtstier</w:t>
            </w:r>
          </w:p>
        </w:tc>
        <w:tc>
          <w:tcPr>
            <w:tcW w:w="850" w:type="dxa"/>
          </w:tcPr>
          <w:p w:rsidR="009976B2" w:rsidRDefault="009976B2">
            <w:proofErr w:type="spellStart"/>
            <w:r w:rsidRPr="00C324D4">
              <w:rPr>
                <w:sz w:val="20"/>
                <w:szCs w:val="20"/>
                <w:lang w:val="de-DE"/>
              </w:rPr>
              <w:t>Stk</w:t>
            </w:r>
            <w:proofErr w:type="spellEnd"/>
            <w:r w:rsidRPr="00C324D4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9976B2" w:rsidRPr="007753EF" w:rsidRDefault="009976B2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120</w:t>
            </w:r>
          </w:p>
        </w:tc>
        <w:tc>
          <w:tcPr>
            <w:tcW w:w="5387" w:type="dxa"/>
          </w:tcPr>
          <w:p w:rsidR="0083651E" w:rsidRPr="007753EF" w:rsidRDefault="0083651E" w:rsidP="0083651E">
            <w:pPr>
              <w:rPr>
                <w:sz w:val="20"/>
                <w:szCs w:val="20"/>
                <w:lang w:val="de-DE"/>
              </w:rPr>
            </w:pPr>
            <w:r w:rsidRPr="007753EF">
              <w:rPr>
                <w:sz w:val="20"/>
                <w:szCs w:val="20"/>
                <w:lang w:val="de-DE"/>
              </w:rPr>
              <w:t>Mastkälberplatz, 50 – 200 kg (ca. 2,6 Umtriebe/Jahr)</w:t>
            </w:r>
          </w:p>
        </w:tc>
        <w:tc>
          <w:tcPr>
            <w:tcW w:w="850" w:type="dxa"/>
          </w:tcPr>
          <w:p w:rsidR="0083651E" w:rsidRPr="007753EF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122</w:t>
            </w:r>
          </w:p>
        </w:tc>
        <w:tc>
          <w:tcPr>
            <w:tcW w:w="5387" w:type="dxa"/>
          </w:tcPr>
          <w:p w:rsidR="0083651E" w:rsidRPr="007753EF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Rindviehmast, </w:t>
            </w:r>
            <w:proofErr w:type="spellStart"/>
            <w:r>
              <w:rPr>
                <w:sz w:val="20"/>
                <w:szCs w:val="20"/>
                <w:lang w:val="de-DE"/>
              </w:rPr>
              <w:t>Tränker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/>
              </w:rPr>
              <w:t>&lt;</w:t>
            </w:r>
            <w:r>
              <w:rPr>
                <w:sz w:val="20"/>
                <w:szCs w:val="20"/>
                <w:lang w:val="de-DE"/>
              </w:rPr>
              <w:t xml:space="preserve"> 4 Monate</w:t>
            </w:r>
          </w:p>
        </w:tc>
        <w:tc>
          <w:tcPr>
            <w:tcW w:w="850" w:type="dxa"/>
          </w:tcPr>
          <w:p w:rsidR="0083651E" w:rsidRDefault="0083651E" w:rsidP="0083651E">
            <w:r w:rsidRPr="001A3C59"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121</w:t>
            </w:r>
          </w:p>
        </w:tc>
        <w:tc>
          <w:tcPr>
            <w:tcW w:w="5387" w:type="dxa"/>
          </w:tcPr>
          <w:p w:rsidR="0083651E" w:rsidRPr="007753EF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Rindviehmast intensiv, 65 – 250 kg </w:t>
            </w:r>
          </w:p>
        </w:tc>
        <w:tc>
          <w:tcPr>
            <w:tcW w:w="850" w:type="dxa"/>
          </w:tcPr>
          <w:p w:rsidR="0083651E" w:rsidRDefault="0083651E" w:rsidP="0083651E">
            <w:r w:rsidRPr="001A3C59"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123</w:t>
            </w:r>
          </w:p>
        </w:tc>
        <w:tc>
          <w:tcPr>
            <w:tcW w:w="5387" w:type="dxa"/>
          </w:tcPr>
          <w:p w:rsidR="0083651E" w:rsidRPr="007753EF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Rindviehmast intensiv,</w:t>
            </w:r>
            <w:r>
              <w:rPr>
                <w:rFonts w:cs="Arial"/>
                <w:sz w:val="20"/>
                <w:szCs w:val="20"/>
                <w:lang w:val="de-DE"/>
              </w:rPr>
              <w:t>&gt;</w:t>
            </w:r>
            <w:r>
              <w:rPr>
                <w:sz w:val="20"/>
                <w:szCs w:val="20"/>
                <w:lang w:val="de-DE"/>
              </w:rPr>
              <w:t xml:space="preserve"> 4 Monate</w:t>
            </w:r>
          </w:p>
        </w:tc>
        <w:tc>
          <w:tcPr>
            <w:tcW w:w="850" w:type="dxa"/>
          </w:tcPr>
          <w:p w:rsidR="0083651E" w:rsidRDefault="0083651E" w:rsidP="0083651E">
            <w:r w:rsidRPr="001A3C59"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124</w:t>
            </w:r>
          </w:p>
        </w:tc>
        <w:tc>
          <w:tcPr>
            <w:tcW w:w="5387" w:type="dxa"/>
          </w:tcPr>
          <w:p w:rsidR="0083651E" w:rsidRPr="007753EF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Rindviehmast intensiv, </w:t>
            </w:r>
            <w:proofErr w:type="spellStart"/>
            <w:r>
              <w:rPr>
                <w:sz w:val="20"/>
                <w:szCs w:val="20"/>
                <w:lang w:val="de-DE"/>
              </w:rPr>
              <w:t>Ausmast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ab ca. 300 kg</w:t>
            </w:r>
          </w:p>
        </w:tc>
        <w:tc>
          <w:tcPr>
            <w:tcW w:w="850" w:type="dxa"/>
          </w:tcPr>
          <w:p w:rsidR="0083651E" w:rsidRDefault="0083651E" w:rsidP="0083651E">
            <w:r w:rsidRPr="001A3C59"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125</w:t>
            </w:r>
          </w:p>
        </w:tc>
        <w:tc>
          <w:tcPr>
            <w:tcW w:w="5387" w:type="dxa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Rindvieh-Weidemast </w:t>
            </w:r>
            <w:r>
              <w:rPr>
                <w:rFonts w:cs="Arial"/>
                <w:sz w:val="20"/>
                <w:szCs w:val="20"/>
                <w:lang w:val="de-DE"/>
              </w:rPr>
              <w:t>&gt;</w:t>
            </w:r>
            <w:r>
              <w:rPr>
                <w:sz w:val="20"/>
                <w:szCs w:val="20"/>
                <w:lang w:val="de-DE"/>
              </w:rPr>
              <w:t xml:space="preserve"> 4 Monate</w:t>
            </w:r>
          </w:p>
        </w:tc>
        <w:tc>
          <w:tcPr>
            <w:tcW w:w="850" w:type="dxa"/>
          </w:tcPr>
          <w:p w:rsidR="0083651E" w:rsidRDefault="0083651E" w:rsidP="0083651E">
            <w:r w:rsidRPr="001A3C59"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110</w:t>
            </w:r>
          </w:p>
        </w:tc>
        <w:tc>
          <w:tcPr>
            <w:tcW w:w="5387" w:type="dxa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Mutterkuh, Lebendgewicht ab ca. 600 kg</w:t>
            </w:r>
          </w:p>
        </w:tc>
        <w:tc>
          <w:tcPr>
            <w:tcW w:w="850" w:type="dxa"/>
          </w:tcPr>
          <w:p w:rsidR="0083651E" w:rsidRDefault="0083651E" w:rsidP="0083651E">
            <w:proofErr w:type="spellStart"/>
            <w:r w:rsidRPr="003E24EE">
              <w:rPr>
                <w:sz w:val="20"/>
                <w:szCs w:val="20"/>
                <w:lang w:val="de-DE"/>
              </w:rPr>
              <w:t>Stk</w:t>
            </w:r>
            <w:proofErr w:type="spellEnd"/>
            <w:r w:rsidRPr="003E24E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111</w:t>
            </w:r>
          </w:p>
        </w:tc>
        <w:tc>
          <w:tcPr>
            <w:tcW w:w="5387" w:type="dxa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Mutterkuh, Lebendgewicht ca. 450 kg</w:t>
            </w:r>
          </w:p>
        </w:tc>
        <w:tc>
          <w:tcPr>
            <w:tcW w:w="850" w:type="dxa"/>
          </w:tcPr>
          <w:p w:rsidR="0083651E" w:rsidRDefault="0083651E" w:rsidP="0083651E">
            <w:proofErr w:type="spellStart"/>
            <w:r w:rsidRPr="003E24EE">
              <w:rPr>
                <w:sz w:val="20"/>
                <w:szCs w:val="20"/>
                <w:lang w:val="de-DE"/>
              </w:rPr>
              <w:t>Stk</w:t>
            </w:r>
            <w:proofErr w:type="spellEnd"/>
            <w:r w:rsidRPr="003E24E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114</w:t>
            </w:r>
          </w:p>
        </w:tc>
        <w:tc>
          <w:tcPr>
            <w:tcW w:w="5387" w:type="dxa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Ammenkuh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mit 2 Kälbern pro Jahr</w:t>
            </w:r>
          </w:p>
        </w:tc>
        <w:tc>
          <w:tcPr>
            <w:tcW w:w="850" w:type="dxa"/>
          </w:tcPr>
          <w:p w:rsidR="0083651E" w:rsidRDefault="0083651E" w:rsidP="0083651E">
            <w:proofErr w:type="spellStart"/>
            <w:r w:rsidRPr="003E24EE">
              <w:rPr>
                <w:sz w:val="20"/>
                <w:szCs w:val="20"/>
                <w:lang w:val="de-DE"/>
              </w:rPr>
              <w:t>Stk</w:t>
            </w:r>
            <w:proofErr w:type="spellEnd"/>
            <w:r w:rsidRPr="003E24E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112</w:t>
            </w:r>
          </w:p>
        </w:tc>
        <w:tc>
          <w:tcPr>
            <w:tcW w:w="5387" w:type="dxa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Mutterkuhkalb bis 350 kg</w:t>
            </w:r>
          </w:p>
        </w:tc>
        <w:tc>
          <w:tcPr>
            <w:tcW w:w="850" w:type="dxa"/>
          </w:tcPr>
          <w:p w:rsidR="0083651E" w:rsidRDefault="0083651E" w:rsidP="0083651E">
            <w:r w:rsidRPr="009F221C"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7753EF" w:rsidRDefault="0083651E" w:rsidP="00675F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113</w:t>
            </w:r>
          </w:p>
        </w:tc>
        <w:tc>
          <w:tcPr>
            <w:tcW w:w="5387" w:type="dxa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Mutterkuhkalb bis 400 kg</w:t>
            </w:r>
          </w:p>
        </w:tc>
        <w:tc>
          <w:tcPr>
            <w:tcW w:w="850" w:type="dxa"/>
          </w:tcPr>
          <w:p w:rsidR="0083651E" w:rsidRDefault="0083651E" w:rsidP="0083651E">
            <w:r w:rsidRPr="009F221C">
              <w:rPr>
                <w:sz w:val="20"/>
                <w:szCs w:val="20"/>
                <w:lang w:val="de-DE"/>
              </w:rPr>
              <w:t>Platz</w:t>
            </w: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c>
          <w:tcPr>
            <w:tcW w:w="675" w:type="dxa"/>
            <w:vAlign w:val="center"/>
          </w:tcPr>
          <w:p w:rsidR="0083651E" w:rsidRPr="00675F46" w:rsidRDefault="0083651E" w:rsidP="00675F4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83651E" w:rsidRPr="00675F46" w:rsidRDefault="0083651E" w:rsidP="0083651E">
            <w:pPr>
              <w:rPr>
                <w:sz w:val="20"/>
                <w:szCs w:val="20"/>
                <w:lang w:val="de-DE"/>
              </w:rPr>
            </w:pPr>
            <w:r w:rsidRPr="00675F46">
              <w:rPr>
                <w:sz w:val="20"/>
                <w:szCs w:val="20"/>
                <w:lang w:val="de-DE"/>
              </w:rPr>
              <w:t>Ausmastkühe</w:t>
            </w:r>
          </w:p>
        </w:tc>
        <w:tc>
          <w:tcPr>
            <w:tcW w:w="850" w:type="dxa"/>
            <w:vAlign w:val="center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83651E" w:rsidRPr="007753EF" w:rsidTr="00675F46">
        <w:trPr>
          <w:trHeight w:val="284"/>
        </w:trPr>
        <w:tc>
          <w:tcPr>
            <w:tcW w:w="675" w:type="dxa"/>
            <w:vAlign w:val="center"/>
          </w:tcPr>
          <w:p w:rsidR="0083651E" w:rsidRPr="00675F46" w:rsidRDefault="0083651E" w:rsidP="00675F4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83651E" w:rsidRPr="00675F46" w:rsidRDefault="0083651E" w:rsidP="00675F46">
            <w:pPr>
              <w:rPr>
                <w:sz w:val="20"/>
                <w:szCs w:val="20"/>
                <w:lang w:val="de-DE"/>
              </w:rPr>
            </w:pPr>
            <w:proofErr w:type="spellStart"/>
            <w:r w:rsidRPr="00675F46">
              <w:rPr>
                <w:sz w:val="20"/>
                <w:szCs w:val="20"/>
                <w:lang w:val="de-DE"/>
              </w:rPr>
              <w:t>Galtkühe</w:t>
            </w:r>
            <w:proofErr w:type="spellEnd"/>
            <w:r w:rsidRPr="00675F46">
              <w:rPr>
                <w:sz w:val="20"/>
                <w:szCs w:val="20"/>
                <w:lang w:val="de-DE"/>
              </w:rPr>
              <w:t xml:space="preserve"> </w:t>
            </w:r>
            <w:r w:rsidR="00675F46" w:rsidRPr="00675F46">
              <w:rPr>
                <w:sz w:val="20"/>
                <w:szCs w:val="20"/>
                <w:lang w:val="de-DE"/>
              </w:rPr>
              <w:t>von Dritten</w:t>
            </w:r>
          </w:p>
        </w:tc>
        <w:tc>
          <w:tcPr>
            <w:tcW w:w="850" w:type="dxa"/>
            <w:vAlign w:val="center"/>
          </w:tcPr>
          <w:p w:rsidR="0083651E" w:rsidRDefault="0083651E" w:rsidP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3651E" w:rsidRPr="007753EF" w:rsidRDefault="0083651E">
            <w:pPr>
              <w:rPr>
                <w:sz w:val="20"/>
                <w:szCs w:val="20"/>
                <w:lang w:val="de-DE"/>
              </w:rPr>
            </w:pPr>
          </w:p>
        </w:tc>
      </w:tr>
      <w:tr w:rsidR="0011072C" w:rsidRPr="007753EF" w:rsidTr="00675F46">
        <w:trPr>
          <w:trHeight w:val="284"/>
        </w:trPr>
        <w:tc>
          <w:tcPr>
            <w:tcW w:w="675" w:type="dxa"/>
            <w:vAlign w:val="center"/>
          </w:tcPr>
          <w:p w:rsidR="0011072C" w:rsidRPr="007753EF" w:rsidRDefault="0011072C" w:rsidP="00675F4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11072C" w:rsidRDefault="001107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11072C" w:rsidRDefault="001107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11072C" w:rsidRPr="007753EF" w:rsidRDefault="001107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11072C" w:rsidRPr="007753EF" w:rsidRDefault="001107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11072C" w:rsidRPr="007753EF" w:rsidRDefault="0011072C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B87BCE" w:rsidRDefault="00B87BC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275"/>
      </w:tblGrid>
      <w:tr w:rsidR="00326774" w:rsidRPr="004442BE" w:rsidTr="00E16034">
        <w:tc>
          <w:tcPr>
            <w:tcW w:w="3369" w:type="dxa"/>
            <w:shd w:val="clear" w:color="auto" w:fill="DBE5F1" w:themeFill="accent1" w:themeFillTint="33"/>
          </w:tcPr>
          <w:p w:rsidR="00326774" w:rsidRPr="006B15F5" w:rsidRDefault="00D73D86">
            <w:pPr>
              <w:rPr>
                <w:b/>
                <w:sz w:val="19"/>
                <w:szCs w:val="19"/>
                <w:lang w:val="de-DE"/>
              </w:rPr>
            </w:pPr>
            <w:r w:rsidRPr="006B15F5">
              <w:rPr>
                <w:b/>
                <w:sz w:val="19"/>
                <w:szCs w:val="19"/>
                <w:lang w:val="de-DE"/>
              </w:rPr>
              <w:t>Weide auf dem Heimbetrieb: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26774" w:rsidRPr="004442BE" w:rsidRDefault="00326774" w:rsidP="0032677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Anzahl Tiere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26774" w:rsidRPr="004442BE" w:rsidRDefault="0032677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Anzahl Tage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326774" w:rsidRPr="004442BE" w:rsidRDefault="00D73D86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Std. je Tag</w:t>
            </w:r>
          </w:p>
        </w:tc>
      </w:tr>
      <w:tr w:rsidR="00326774" w:rsidRPr="004442BE" w:rsidTr="00D73D86">
        <w:tc>
          <w:tcPr>
            <w:tcW w:w="3369" w:type="dxa"/>
          </w:tcPr>
          <w:p w:rsidR="00326774" w:rsidRPr="004442BE" w:rsidRDefault="00D73D86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Kühe</w:t>
            </w:r>
          </w:p>
        </w:tc>
        <w:tc>
          <w:tcPr>
            <w:tcW w:w="1417" w:type="dxa"/>
          </w:tcPr>
          <w:p w:rsidR="00326774" w:rsidRPr="004442BE" w:rsidRDefault="003267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326774" w:rsidRPr="004442BE" w:rsidRDefault="003267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326774" w:rsidRPr="004442BE" w:rsidRDefault="00326774">
            <w:pPr>
              <w:rPr>
                <w:sz w:val="20"/>
                <w:szCs w:val="20"/>
                <w:lang w:val="de-DE"/>
              </w:rPr>
            </w:pPr>
          </w:p>
        </w:tc>
      </w:tr>
      <w:tr w:rsidR="00326774" w:rsidRPr="004442BE" w:rsidTr="00D73D86">
        <w:tc>
          <w:tcPr>
            <w:tcW w:w="3369" w:type="dxa"/>
          </w:tcPr>
          <w:p w:rsidR="00326774" w:rsidRPr="004442BE" w:rsidRDefault="00D73D86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 xml:space="preserve">Jungvieh, </w:t>
            </w:r>
            <w:r w:rsidR="009D30B5">
              <w:rPr>
                <w:sz w:val="20"/>
                <w:szCs w:val="20"/>
                <w:lang w:val="de-DE"/>
              </w:rPr>
              <w:t xml:space="preserve">Kälber und </w:t>
            </w:r>
            <w:r w:rsidRPr="004442BE">
              <w:rPr>
                <w:sz w:val="20"/>
                <w:szCs w:val="20"/>
                <w:lang w:val="de-DE"/>
              </w:rPr>
              <w:t>Rinder</w:t>
            </w:r>
          </w:p>
        </w:tc>
        <w:tc>
          <w:tcPr>
            <w:tcW w:w="1417" w:type="dxa"/>
          </w:tcPr>
          <w:p w:rsidR="00326774" w:rsidRPr="004442BE" w:rsidRDefault="003267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326774" w:rsidRPr="004442BE" w:rsidRDefault="0032677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326774" w:rsidRPr="004442BE" w:rsidRDefault="00326774">
            <w:pPr>
              <w:rPr>
                <w:sz w:val="20"/>
                <w:szCs w:val="20"/>
                <w:lang w:val="de-DE"/>
              </w:rPr>
            </w:pPr>
          </w:p>
        </w:tc>
      </w:tr>
      <w:tr w:rsidR="00D73D86" w:rsidRPr="004442BE" w:rsidTr="00D73D86">
        <w:tc>
          <w:tcPr>
            <w:tcW w:w="3369" w:type="dxa"/>
          </w:tcPr>
          <w:p w:rsidR="00D73D86" w:rsidRPr="004442BE" w:rsidRDefault="00D73D86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Schafe, Ziegen</w:t>
            </w:r>
          </w:p>
        </w:tc>
        <w:tc>
          <w:tcPr>
            <w:tcW w:w="1417" w:type="dxa"/>
          </w:tcPr>
          <w:p w:rsidR="00D73D86" w:rsidRPr="004442BE" w:rsidRDefault="00D73D8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D73D86" w:rsidRPr="004442BE" w:rsidRDefault="00D73D8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D73D86" w:rsidRPr="004442BE" w:rsidRDefault="00D73D86">
            <w:pPr>
              <w:rPr>
                <w:sz w:val="20"/>
                <w:szCs w:val="20"/>
                <w:lang w:val="de-DE"/>
              </w:rPr>
            </w:pPr>
          </w:p>
        </w:tc>
      </w:tr>
      <w:tr w:rsidR="00D73D86" w:rsidRPr="004442BE" w:rsidTr="00D73D86">
        <w:tc>
          <w:tcPr>
            <w:tcW w:w="3369" w:type="dxa"/>
          </w:tcPr>
          <w:p w:rsidR="00D73D86" w:rsidRPr="004442BE" w:rsidRDefault="00FC15B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andere:</w:t>
            </w:r>
          </w:p>
        </w:tc>
        <w:tc>
          <w:tcPr>
            <w:tcW w:w="1417" w:type="dxa"/>
          </w:tcPr>
          <w:p w:rsidR="00D73D86" w:rsidRPr="004442BE" w:rsidRDefault="00D73D8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D73D86" w:rsidRPr="004442BE" w:rsidRDefault="00D73D8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D73D86" w:rsidRPr="004442BE" w:rsidRDefault="00D73D86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DC13B0">
        <w:tc>
          <w:tcPr>
            <w:tcW w:w="3369" w:type="dxa"/>
            <w:tcBorders>
              <w:bottom w:val="single" w:sz="4" w:space="0" w:color="auto"/>
            </w:tcBorders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E16034">
        <w:tc>
          <w:tcPr>
            <w:tcW w:w="3369" w:type="dxa"/>
            <w:shd w:val="clear" w:color="auto" w:fill="DBE5F1" w:themeFill="accent1" w:themeFillTint="33"/>
          </w:tcPr>
          <w:p w:rsidR="00E16034" w:rsidRPr="004442BE" w:rsidRDefault="00E16034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B15F5">
              <w:rPr>
                <w:b/>
                <w:sz w:val="19"/>
                <w:szCs w:val="19"/>
                <w:lang w:val="de-DE"/>
              </w:rPr>
              <w:t>Laufhof</w:t>
            </w:r>
            <w:proofErr w:type="spellEnd"/>
            <w:r w:rsidR="006B15F5">
              <w:rPr>
                <w:b/>
                <w:sz w:val="19"/>
                <w:szCs w:val="19"/>
                <w:lang w:val="de-DE"/>
              </w:rPr>
              <w:t>: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Anzahl Tiere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Anz. Tage mit Laufhofzutritt</w:t>
            </w:r>
          </w:p>
        </w:tc>
      </w:tr>
      <w:tr w:rsidR="00E16034" w:rsidRPr="004442BE" w:rsidTr="00E16034">
        <w:tc>
          <w:tcPr>
            <w:tcW w:w="3369" w:type="dxa"/>
          </w:tcPr>
          <w:p w:rsidR="00E16034" w:rsidRPr="004442BE" w:rsidRDefault="00E16034" w:rsidP="00E16034">
            <w:pPr>
              <w:rPr>
                <w:sz w:val="20"/>
                <w:szCs w:val="20"/>
              </w:rPr>
            </w:pPr>
            <w:r w:rsidRPr="004442BE">
              <w:rPr>
                <w:sz w:val="20"/>
                <w:szCs w:val="20"/>
              </w:rPr>
              <w:t>Kühe</w:t>
            </w:r>
          </w:p>
        </w:tc>
        <w:tc>
          <w:tcPr>
            <w:tcW w:w="1417" w:type="dxa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2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E16034">
        <w:tc>
          <w:tcPr>
            <w:tcW w:w="3369" w:type="dxa"/>
          </w:tcPr>
          <w:p w:rsidR="00E16034" w:rsidRPr="004442BE" w:rsidRDefault="00E16034" w:rsidP="00E16034">
            <w:pPr>
              <w:rPr>
                <w:sz w:val="20"/>
                <w:szCs w:val="20"/>
              </w:rPr>
            </w:pPr>
            <w:r w:rsidRPr="004442BE">
              <w:rPr>
                <w:sz w:val="20"/>
                <w:szCs w:val="20"/>
              </w:rPr>
              <w:t xml:space="preserve">Jungvieh, </w:t>
            </w:r>
            <w:r w:rsidR="009D30B5">
              <w:rPr>
                <w:sz w:val="20"/>
                <w:szCs w:val="20"/>
              </w:rPr>
              <w:t xml:space="preserve">Kälber und </w:t>
            </w:r>
            <w:r w:rsidRPr="004442BE">
              <w:rPr>
                <w:sz w:val="20"/>
                <w:szCs w:val="20"/>
              </w:rPr>
              <w:t>Rinder</w:t>
            </w:r>
          </w:p>
        </w:tc>
        <w:tc>
          <w:tcPr>
            <w:tcW w:w="1417" w:type="dxa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2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E16034">
        <w:tc>
          <w:tcPr>
            <w:tcW w:w="3369" w:type="dxa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Mutterkühe</w:t>
            </w:r>
          </w:p>
        </w:tc>
        <w:tc>
          <w:tcPr>
            <w:tcW w:w="1417" w:type="dxa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2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E16034">
        <w:tc>
          <w:tcPr>
            <w:tcW w:w="3369" w:type="dxa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2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E16034">
        <w:tc>
          <w:tcPr>
            <w:tcW w:w="3369" w:type="dxa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Schweine</w:t>
            </w:r>
          </w:p>
        </w:tc>
        <w:tc>
          <w:tcPr>
            <w:tcW w:w="1417" w:type="dxa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2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E16034">
        <w:tc>
          <w:tcPr>
            <w:tcW w:w="3369" w:type="dxa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Schafe</w:t>
            </w:r>
          </w:p>
        </w:tc>
        <w:tc>
          <w:tcPr>
            <w:tcW w:w="1417" w:type="dxa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2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  <w:tr w:rsidR="00E16034" w:rsidRPr="004442BE" w:rsidTr="00E16034">
        <w:tc>
          <w:tcPr>
            <w:tcW w:w="3369" w:type="dxa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  <w:r w:rsidRPr="004442BE">
              <w:rPr>
                <w:sz w:val="20"/>
                <w:szCs w:val="20"/>
                <w:lang w:val="de-DE"/>
              </w:rPr>
              <w:t>Geflügel</w:t>
            </w:r>
          </w:p>
        </w:tc>
        <w:tc>
          <w:tcPr>
            <w:tcW w:w="1417" w:type="dxa"/>
          </w:tcPr>
          <w:p w:rsidR="00E16034" w:rsidRPr="004442BE" w:rsidRDefault="00E16034" w:rsidP="00E1603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2"/>
          </w:tcPr>
          <w:p w:rsidR="00E16034" w:rsidRPr="004442BE" w:rsidRDefault="00E16034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1284C" w:rsidRPr="004442BE" w:rsidRDefault="0061284C">
      <w:pPr>
        <w:rPr>
          <w:sz w:val="19"/>
          <w:szCs w:val="19"/>
          <w:lang w:val="de-DE"/>
        </w:rPr>
      </w:pPr>
    </w:p>
    <w:p w:rsidR="0011072C" w:rsidRPr="004442BE" w:rsidRDefault="004442BE" w:rsidP="004442BE">
      <w:pPr>
        <w:spacing w:after="80"/>
        <w:rPr>
          <w:b/>
          <w:sz w:val="19"/>
          <w:szCs w:val="19"/>
          <w:lang w:val="de-DE"/>
        </w:rPr>
      </w:pPr>
      <w:r w:rsidRPr="004442BE">
        <w:rPr>
          <w:b/>
          <w:sz w:val="19"/>
          <w:szCs w:val="19"/>
          <w:lang w:val="de-DE"/>
        </w:rPr>
        <w:t>Weitere Informationen:</w:t>
      </w:r>
    </w:p>
    <w:p w:rsidR="0011072C" w:rsidRPr="00014EEC" w:rsidRDefault="0011072C" w:rsidP="002E25B0">
      <w:pPr>
        <w:spacing w:after="60"/>
        <w:rPr>
          <w:sz w:val="19"/>
          <w:szCs w:val="19"/>
        </w:rPr>
      </w:pPr>
      <w:r w:rsidRPr="00014EEC">
        <w:rPr>
          <w:b/>
          <w:sz w:val="19"/>
          <w:szCs w:val="19"/>
        </w:rPr>
        <w:t>„Planungsbilanz“:</w:t>
      </w:r>
      <w:r w:rsidRPr="00014EEC">
        <w:rPr>
          <w:sz w:val="19"/>
          <w:szCs w:val="19"/>
        </w:rPr>
        <w:t xml:space="preserve"> Bei Bauprojekten, z.B. Stall</w:t>
      </w:r>
      <w:r w:rsidR="00E43A85" w:rsidRPr="00014EEC">
        <w:rPr>
          <w:sz w:val="19"/>
          <w:szCs w:val="19"/>
        </w:rPr>
        <w:t>neubauten oder Um</w:t>
      </w:r>
      <w:r w:rsidRPr="00014EEC">
        <w:rPr>
          <w:sz w:val="19"/>
          <w:szCs w:val="19"/>
        </w:rPr>
        <w:t xml:space="preserve">bauten mit Änderungen des Tierbestandes oder bei Änderung der betrieblichen Produktionsausrichtung </w:t>
      </w:r>
      <w:r w:rsidR="00E43A85" w:rsidRPr="00014EEC">
        <w:rPr>
          <w:sz w:val="19"/>
          <w:szCs w:val="19"/>
        </w:rPr>
        <w:t>ist</w:t>
      </w:r>
      <w:r w:rsidRPr="00014EEC">
        <w:rPr>
          <w:sz w:val="19"/>
          <w:szCs w:val="19"/>
        </w:rPr>
        <w:t xml:space="preserve"> </w:t>
      </w:r>
      <w:r w:rsidR="00E43A85" w:rsidRPr="00014EEC">
        <w:rPr>
          <w:sz w:val="19"/>
          <w:szCs w:val="19"/>
        </w:rPr>
        <w:t>eine</w:t>
      </w:r>
      <w:r w:rsidRPr="00014EEC">
        <w:rPr>
          <w:sz w:val="19"/>
          <w:szCs w:val="19"/>
        </w:rPr>
        <w:t xml:space="preserve"> Planungsbilanz </w:t>
      </w:r>
      <w:r w:rsidR="00E43A85" w:rsidRPr="00014EEC">
        <w:rPr>
          <w:sz w:val="19"/>
          <w:szCs w:val="19"/>
        </w:rPr>
        <w:t>mit den</w:t>
      </w:r>
      <w:r w:rsidRPr="00014EEC">
        <w:rPr>
          <w:sz w:val="19"/>
          <w:szCs w:val="19"/>
        </w:rPr>
        <w:t xml:space="preserve"> </w:t>
      </w:r>
      <w:r w:rsidR="00E43A85" w:rsidRPr="00014EEC">
        <w:rPr>
          <w:sz w:val="19"/>
          <w:szCs w:val="19"/>
        </w:rPr>
        <w:t xml:space="preserve">voraussichtlichen Verhältnissen </w:t>
      </w:r>
      <w:r w:rsidRPr="00014EEC">
        <w:rPr>
          <w:sz w:val="19"/>
          <w:szCs w:val="19"/>
          <w:u w:val="single"/>
        </w:rPr>
        <w:t>nach</w:t>
      </w:r>
      <w:r w:rsidRPr="00014EEC">
        <w:rPr>
          <w:sz w:val="19"/>
          <w:szCs w:val="19"/>
        </w:rPr>
        <w:t xml:space="preserve"> der Realisierung des</w:t>
      </w:r>
      <w:r w:rsidR="00E43A85" w:rsidRPr="00014EEC">
        <w:rPr>
          <w:sz w:val="19"/>
          <w:szCs w:val="19"/>
        </w:rPr>
        <w:t xml:space="preserve"> Projekts zu berechnen</w:t>
      </w:r>
      <w:r w:rsidRPr="00014EEC">
        <w:rPr>
          <w:sz w:val="19"/>
          <w:szCs w:val="19"/>
        </w:rPr>
        <w:t xml:space="preserve">. </w:t>
      </w:r>
    </w:p>
    <w:p w:rsidR="0011072C" w:rsidRPr="00014EEC" w:rsidRDefault="004442BE">
      <w:pPr>
        <w:rPr>
          <w:sz w:val="19"/>
          <w:szCs w:val="19"/>
          <w:lang w:val="de-DE"/>
        </w:rPr>
      </w:pPr>
      <w:r w:rsidRPr="00014EEC">
        <w:rPr>
          <w:b/>
          <w:sz w:val="19"/>
          <w:szCs w:val="19"/>
          <w:lang w:val="de-DE"/>
        </w:rPr>
        <w:t>Nährstoffreduziertes Futter</w:t>
      </w:r>
      <w:r w:rsidRPr="00014EEC">
        <w:rPr>
          <w:sz w:val="19"/>
          <w:szCs w:val="19"/>
          <w:lang w:val="de-DE"/>
        </w:rPr>
        <w:t xml:space="preserve"> bei Schweinemast, Geflügelhaltung, Kaninchenhaltung: Die Futterg</w:t>
      </w:r>
      <w:r w:rsidR="00E43A85" w:rsidRPr="00014EEC">
        <w:rPr>
          <w:sz w:val="19"/>
          <w:szCs w:val="19"/>
          <w:lang w:val="de-DE"/>
        </w:rPr>
        <w:t xml:space="preserve">ehalte </w:t>
      </w:r>
      <w:r w:rsidR="00154456" w:rsidRPr="00014EEC">
        <w:rPr>
          <w:sz w:val="19"/>
          <w:szCs w:val="19"/>
          <w:lang w:val="de-DE"/>
        </w:rPr>
        <w:t>(</w:t>
      </w:r>
      <w:r w:rsidRPr="00014EEC">
        <w:rPr>
          <w:sz w:val="19"/>
          <w:szCs w:val="19"/>
          <w:lang w:val="de-DE"/>
        </w:rPr>
        <w:t>Ro</w:t>
      </w:r>
      <w:r w:rsidRPr="00014EEC">
        <w:rPr>
          <w:sz w:val="19"/>
          <w:szCs w:val="19"/>
          <w:lang w:val="de-DE"/>
        </w:rPr>
        <w:t>h</w:t>
      </w:r>
      <w:r w:rsidRPr="00014EEC">
        <w:rPr>
          <w:sz w:val="19"/>
          <w:szCs w:val="19"/>
          <w:lang w:val="de-DE"/>
        </w:rPr>
        <w:t>protein (RP),</w:t>
      </w:r>
      <w:r w:rsidR="00154456" w:rsidRPr="00014EEC">
        <w:rPr>
          <w:sz w:val="19"/>
          <w:szCs w:val="19"/>
          <w:lang w:val="de-DE"/>
        </w:rPr>
        <w:t xml:space="preserve"> Phosphor (P), Energie)</w:t>
      </w:r>
      <w:r w:rsidRPr="00014EEC">
        <w:rPr>
          <w:sz w:val="19"/>
          <w:szCs w:val="19"/>
          <w:lang w:val="de-DE"/>
        </w:rPr>
        <w:t xml:space="preserve"> müssen nachgewiesen werden</w:t>
      </w:r>
      <w:r w:rsidR="00154456" w:rsidRPr="00014EEC">
        <w:rPr>
          <w:sz w:val="19"/>
          <w:szCs w:val="19"/>
          <w:lang w:val="de-DE"/>
        </w:rPr>
        <w:t xml:space="preserve"> können</w:t>
      </w:r>
      <w:r w:rsidRPr="00014EEC">
        <w:rPr>
          <w:sz w:val="19"/>
          <w:szCs w:val="19"/>
          <w:lang w:val="de-DE"/>
        </w:rPr>
        <w:t xml:space="preserve"> (Vertrag mit Futtermittellieferant).</w:t>
      </w:r>
    </w:p>
    <w:p w:rsidR="000D5363" w:rsidRDefault="000D5363">
      <w:pPr>
        <w:rPr>
          <w:sz w:val="20"/>
          <w:szCs w:val="20"/>
          <w:lang w:val="de-DE"/>
        </w:rPr>
      </w:pPr>
    </w:p>
    <w:p w:rsidR="00B328A7" w:rsidRPr="0061284C" w:rsidRDefault="00FC15BC" w:rsidP="00FC15BC">
      <w:pPr>
        <w:spacing w:after="120"/>
        <w:rPr>
          <w:b/>
          <w:sz w:val="20"/>
          <w:szCs w:val="20"/>
          <w:lang w:val="de-DE"/>
        </w:rPr>
      </w:pPr>
      <w:r w:rsidRPr="0061284C">
        <w:rPr>
          <w:b/>
          <w:sz w:val="20"/>
          <w:szCs w:val="20"/>
          <w:lang w:val="de-DE"/>
        </w:rPr>
        <w:t>Auftraggeber: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283"/>
        <w:gridCol w:w="4253"/>
      </w:tblGrid>
      <w:tr w:rsidR="00B328A7" w:rsidRPr="00FC15BC" w:rsidTr="00FB2568">
        <w:trPr>
          <w:trHeight w:val="340"/>
        </w:trPr>
        <w:tc>
          <w:tcPr>
            <w:tcW w:w="1418" w:type="dxa"/>
            <w:vAlign w:val="center"/>
          </w:tcPr>
          <w:p w:rsidR="00B328A7" w:rsidRPr="00FC15BC" w:rsidRDefault="00B328A7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Name:</w:t>
            </w:r>
          </w:p>
        </w:tc>
        <w:tc>
          <w:tcPr>
            <w:tcW w:w="3402" w:type="dxa"/>
            <w:vAlign w:val="center"/>
          </w:tcPr>
          <w:p w:rsidR="00B328A7" w:rsidRPr="00FC15BC" w:rsidRDefault="00B328A7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328A7" w:rsidRPr="00FC15BC" w:rsidRDefault="00B328A7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B328A7" w:rsidRPr="00FC15BC" w:rsidRDefault="00FC15BC">
            <w:pPr>
              <w:rPr>
                <w:b/>
                <w:sz w:val="21"/>
                <w:szCs w:val="21"/>
                <w:lang w:val="de-DE"/>
              </w:rPr>
            </w:pPr>
            <w:r w:rsidRPr="00FC15BC">
              <w:rPr>
                <w:b/>
                <w:sz w:val="21"/>
                <w:szCs w:val="21"/>
                <w:lang w:val="de-DE"/>
              </w:rPr>
              <w:t>Bemerkungen:</w:t>
            </w:r>
          </w:p>
        </w:tc>
      </w:tr>
      <w:tr w:rsidR="00FC15BC" w:rsidRPr="00FC15BC" w:rsidTr="006B15F5">
        <w:trPr>
          <w:trHeight w:val="340"/>
        </w:trPr>
        <w:tc>
          <w:tcPr>
            <w:tcW w:w="1418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Vorname:</w:t>
            </w:r>
          </w:p>
        </w:tc>
        <w:tc>
          <w:tcPr>
            <w:tcW w:w="3402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Merge w:val="restart"/>
          </w:tcPr>
          <w:p w:rsidR="006B15F5" w:rsidRPr="00FC15BC" w:rsidRDefault="006B15F5">
            <w:pPr>
              <w:rPr>
                <w:sz w:val="21"/>
                <w:szCs w:val="21"/>
                <w:lang w:val="de-DE"/>
              </w:rPr>
            </w:pPr>
          </w:p>
        </w:tc>
      </w:tr>
      <w:tr w:rsidR="00FC15BC" w:rsidRPr="00FC15BC" w:rsidTr="006B15F5">
        <w:trPr>
          <w:trHeight w:val="340"/>
        </w:trPr>
        <w:tc>
          <w:tcPr>
            <w:tcW w:w="1418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Adresse:</w:t>
            </w:r>
          </w:p>
        </w:tc>
        <w:tc>
          <w:tcPr>
            <w:tcW w:w="3402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Merge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</w:tr>
      <w:tr w:rsidR="00FC15BC" w:rsidRPr="00FC15BC" w:rsidTr="006B15F5">
        <w:trPr>
          <w:trHeight w:val="340"/>
        </w:trPr>
        <w:tc>
          <w:tcPr>
            <w:tcW w:w="1418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PLZ, Ort:</w:t>
            </w:r>
          </w:p>
        </w:tc>
        <w:tc>
          <w:tcPr>
            <w:tcW w:w="3402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Merge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</w:tr>
      <w:tr w:rsidR="00FC15BC" w:rsidRPr="00FC15BC" w:rsidTr="006B15F5">
        <w:trPr>
          <w:trHeight w:val="340"/>
        </w:trPr>
        <w:tc>
          <w:tcPr>
            <w:tcW w:w="1418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Tel.-Nr.:</w:t>
            </w:r>
          </w:p>
        </w:tc>
        <w:tc>
          <w:tcPr>
            <w:tcW w:w="3402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Merge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</w:tr>
      <w:tr w:rsidR="00FC15BC" w:rsidRPr="00FC15BC" w:rsidTr="006B15F5">
        <w:trPr>
          <w:trHeight w:val="340"/>
        </w:trPr>
        <w:tc>
          <w:tcPr>
            <w:tcW w:w="1418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E-Mail:</w:t>
            </w:r>
          </w:p>
        </w:tc>
        <w:tc>
          <w:tcPr>
            <w:tcW w:w="3402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Merge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</w:tr>
      <w:tr w:rsidR="00FC15BC" w:rsidRPr="00FC15BC" w:rsidTr="006B15F5">
        <w:trPr>
          <w:trHeight w:val="340"/>
        </w:trPr>
        <w:tc>
          <w:tcPr>
            <w:tcW w:w="1418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Datum:</w:t>
            </w:r>
          </w:p>
        </w:tc>
        <w:tc>
          <w:tcPr>
            <w:tcW w:w="3402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Merge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</w:tr>
      <w:tr w:rsidR="00FC15BC" w:rsidRPr="00FC15BC" w:rsidTr="00FB2568">
        <w:trPr>
          <w:trHeight w:val="340"/>
        </w:trPr>
        <w:tc>
          <w:tcPr>
            <w:tcW w:w="1418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  <w:r w:rsidRPr="00FC15BC">
              <w:rPr>
                <w:sz w:val="21"/>
                <w:szCs w:val="21"/>
                <w:lang w:val="de-DE"/>
              </w:rPr>
              <w:t>Unterschrift:</w:t>
            </w:r>
          </w:p>
        </w:tc>
        <w:tc>
          <w:tcPr>
            <w:tcW w:w="3402" w:type="dxa"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53" w:type="dxa"/>
            <w:vMerge/>
            <w:vAlign w:val="center"/>
          </w:tcPr>
          <w:p w:rsidR="00FC15BC" w:rsidRPr="00FC15BC" w:rsidRDefault="00FC15BC">
            <w:pPr>
              <w:rPr>
                <w:sz w:val="21"/>
                <w:szCs w:val="21"/>
                <w:lang w:val="de-DE"/>
              </w:rPr>
            </w:pPr>
          </w:p>
        </w:tc>
      </w:tr>
    </w:tbl>
    <w:p w:rsidR="00154456" w:rsidRDefault="00154456">
      <w:pPr>
        <w:rPr>
          <w:sz w:val="20"/>
          <w:szCs w:val="20"/>
          <w:lang w:val="de-DE"/>
        </w:rPr>
      </w:pPr>
    </w:p>
    <w:p w:rsidR="003E2F7C" w:rsidRPr="00E43A85" w:rsidRDefault="003E2F7C">
      <w:pPr>
        <w:rPr>
          <w:sz w:val="20"/>
          <w:szCs w:val="20"/>
          <w:lang w:val="de-DE"/>
        </w:rPr>
      </w:pPr>
    </w:p>
    <w:p w:rsidR="00E43A85" w:rsidRPr="00E43A85" w:rsidRDefault="00E43A85" w:rsidP="00E43A85">
      <w:pPr>
        <w:rPr>
          <w:b/>
          <w:sz w:val="20"/>
          <w:szCs w:val="20"/>
          <w:lang w:val="de-DE"/>
        </w:rPr>
      </w:pPr>
      <w:r w:rsidRPr="00E43A85">
        <w:rPr>
          <w:b/>
          <w:sz w:val="20"/>
          <w:szCs w:val="20"/>
          <w:lang w:val="de-DE"/>
        </w:rPr>
        <w:t xml:space="preserve">Allgemeine Geschäftsbedingungen </w:t>
      </w:r>
    </w:p>
    <w:p w:rsidR="00E43A85" w:rsidRDefault="008E701C" w:rsidP="009D30B5">
      <w:pPr>
        <w:pStyle w:val="Listenabsatz"/>
        <w:numPr>
          <w:ilvl w:val="0"/>
          <w:numId w:val="1"/>
        </w:numPr>
        <w:spacing w:after="40"/>
        <w:ind w:left="284" w:hanging="295"/>
        <w:contextualSpacing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seiner</w:t>
      </w:r>
      <w:r w:rsidR="00E43A85" w:rsidRPr="00154AB1">
        <w:rPr>
          <w:sz w:val="20"/>
          <w:szCs w:val="20"/>
          <w:lang w:val="de-DE"/>
        </w:rPr>
        <w:t xml:space="preserve"> Unterschrift erteilt der Kunde den Auftrag zur Berechnung einer gesamtbetrieblichen Näh</w:t>
      </w:r>
      <w:r w:rsidR="00E43A85" w:rsidRPr="00154AB1">
        <w:rPr>
          <w:sz w:val="20"/>
          <w:szCs w:val="20"/>
          <w:lang w:val="de-DE"/>
        </w:rPr>
        <w:t>r</w:t>
      </w:r>
      <w:r w:rsidR="00E43A85" w:rsidRPr="00154AB1">
        <w:rPr>
          <w:sz w:val="20"/>
          <w:szCs w:val="20"/>
          <w:lang w:val="de-DE"/>
        </w:rPr>
        <w:t xml:space="preserve">stoffbilanz </w:t>
      </w:r>
      <w:r w:rsidR="0083651E">
        <w:rPr>
          <w:sz w:val="20"/>
          <w:szCs w:val="20"/>
          <w:lang w:val="de-DE"/>
        </w:rPr>
        <w:t>(</w:t>
      </w:r>
      <w:r w:rsidR="00154AB1">
        <w:rPr>
          <w:sz w:val="20"/>
          <w:szCs w:val="20"/>
          <w:lang w:val="de-DE"/>
        </w:rPr>
        <w:t>inkl. GMF-Berechnung</w:t>
      </w:r>
      <w:r w:rsidR="00E43A85" w:rsidRPr="00154AB1">
        <w:rPr>
          <w:sz w:val="20"/>
          <w:szCs w:val="20"/>
          <w:lang w:val="de-DE"/>
        </w:rPr>
        <w:t>) nach einer vom Bundesamt für Landwirtschaft für den Vollzug des ökologischen Leistungsnachweises zugelassenen Methode.</w:t>
      </w:r>
    </w:p>
    <w:p w:rsidR="00403240" w:rsidRPr="00154AB1" w:rsidRDefault="00403240" w:rsidP="009D30B5">
      <w:pPr>
        <w:pStyle w:val="Listenabsatz"/>
        <w:numPr>
          <w:ilvl w:val="0"/>
          <w:numId w:val="1"/>
        </w:numPr>
        <w:spacing w:after="40"/>
        <w:ind w:left="284" w:hanging="295"/>
        <w:contextualSpacing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Abt. Landwirtschaft verwendet Informationen aus der Datenbank </w:t>
      </w:r>
      <w:r w:rsidRPr="00403240">
        <w:rPr>
          <w:i/>
          <w:sz w:val="20"/>
          <w:szCs w:val="20"/>
          <w:lang w:val="de-DE"/>
        </w:rPr>
        <w:t>AGRICOLA</w:t>
      </w:r>
      <w:r>
        <w:rPr>
          <w:sz w:val="20"/>
          <w:szCs w:val="20"/>
          <w:lang w:val="de-DE"/>
        </w:rPr>
        <w:t xml:space="preserve"> sowie aus diesem Erhebungsformular. Die </w:t>
      </w:r>
      <w:r w:rsidR="0083651E">
        <w:rPr>
          <w:sz w:val="20"/>
          <w:szCs w:val="20"/>
          <w:lang w:val="de-DE"/>
        </w:rPr>
        <w:t xml:space="preserve">Richtigkeit der </w:t>
      </w:r>
      <w:r>
        <w:rPr>
          <w:sz w:val="20"/>
          <w:szCs w:val="20"/>
          <w:lang w:val="de-DE"/>
        </w:rPr>
        <w:t xml:space="preserve">Angaben im Erhebungsformular </w:t>
      </w:r>
      <w:r w:rsidR="0083651E">
        <w:rPr>
          <w:sz w:val="20"/>
          <w:szCs w:val="20"/>
          <w:lang w:val="de-DE"/>
        </w:rPr>
        <w:t>wird</w:t>
      </w:r>
      <w:r>
        <w:rPr>
          <w:sz w:val="20"/>
          <w:szCs w:val="20"/>
          <w:lang w:val="de-DE"/>
        </w:rPr>
        <w:t xml:space="preserve"> nicht überprüft. </w:t>
      </w:r>
    </w:p>
    <w:p w:rsidR="00E43A85" w:rsidRPr="00154AB1" w:rsidRDefault="00E43A85" w:rsidP="009D30B5">
      <w:pPr>
        <w:pStyle w:val="Listenabsatz"/>
        <w:numPr>
          <w:ilvl w:val="0"/>
          <w:numId w:val="1"/>
        </w:numPr>
        <w:spacing w:after="40"/>
        <w:ind w:left="284" w:hanging="295"/>
        <w:contextualSpacing w:val="0"/>
        <w:rPr>
          <w:sz w:val="20"/>
          <w:szCs w:val="20"/>
          <w:lang w:val="de-DE"/>
        </w:rPr>
      </w:pPr>
      <w:r w:rsidRPr="00154AB1">
        <w:rPr>
          <w:sz w:val="20"/>
          <w:szCs w:val="20"/>
          <w:lang w:val="de-DE"/>
        </w:rPr>
        <w:t>Nach Eingang des Erhebungsformulars wird der Auftrag spätestens nach 30 Tagen erledigt.</w:t>
      </w:r>
    </w:p>
    <w:p w:rsidR="00E43A85" w:rsidRPr="00154AB1" w:rsidRDefault="00E43A85" w:rsidP="009D30B5">
      <w:pPr>
        <w:pStyle w:val="Listenabsatz"/>
        <w:numPr>
          <w:ilvl w:val="0"/>
          <w:numId w:val="1"/>
        </w:numPr>
        <w:spacing w:after="40"/>
        <w:ind w:left="284" w:hanging="295"/>
        <w:contextualSpacing w:val="0"/>
        <w:rPr>
          <w:sz w:val="20"/>
          <w:szCs w:val="20"/>
          <w:lang w:val="de-DE"/>
        </w:rPr>
      </w:pPr>
      <w:r w:rsidRPr="00154AB1">
        <w:rPr>
          <w:sz w:val="20"/>
          <w:szCs w:val="20"/>
          <w:lang w:val="de-DE"/>
        </w:rPr>
        <w:t>Die Nährstoffbilanz</w:t>
      </w:r>
      <w:r w:rsidR="007B5DDD">
        <w:rPr>
          <w:sz w:val="20"/>
          <w:szCs w:val="20"/>
          <w:lang w:val="de-DE"/>
        </w:rPr>
        <w:t xml:space="preserve">, die </w:t>
      </w:r>
      <w:r w:rsidR="0083651E">
        <w:rPr>
          <w:sz w:val="20"/>
          <w:szCs w:val="20"/>
          <w:lang w:val="de-DE"/>
        </w:rPr>
        <w:t>Futterbilanz</w:t>
      </w:r>
      <w:r w:rsidRPr="00154AB1">
        <w:rPr>
          <w:sz w:val="20"/>
          <w:szCs w:val="20"/>
          <w:lang w:val="de-DE"/>
        </w:rPr>
        <w:t xml:space="preserve"> und die Rechnung werden dem Kunden per Post zugestellt.</w:t>
      </w:r>
    </w:p>
    <w:p w:rsidR="00E43A85" w:rsidRPr="00154AB1" w:rsidRDefault="00B328A7" w:rsidP="009D30B5">
      <w:pPr>
        <w:pStyle w:val="Listenabsatz"/>
        <w:numPr>
          <w:ilvl w:val="0"/>
          <w:numId w:val="1"/>
        </w:numPr>
        <w:spacing w:after="40"/>
        <w:ind w:left="284" w:hanging="295"/>
        <w:contextualSpacing w:val="0"/>
        <w:rPr>
          <w:sz w:val="20"/>
          <w:szCs w:val="20"/>
          <w:lang w:val="de-DE"/>
        </w:rPr>
      </w:pPr>
      <w:r w:rsidRPr="00154AB1">
        <w:rPr>
          <w:sz w:val="20"/>
          <w:szCs w:val="20"/>
          <w:lang w:val="de-DE"/>
        </w:rPr>
        <w:t>Änderungen sind</w:t>
      </w:r>
      <w:r w:rsidR="009D30B5" w:rsidRPr="009D30B5">
        <w:rPr>
          <w:sz w:val="20"/>
          <w:szCs w:val="20"/>
          <w:lang w:val="de-DE"/>
        </w:rPr>
        <w:t xml:space="preserve"> im Preis inbegriffen</w:t>
      </w:r>
      <w:r w:rsidR="00DC13B0">
        <w:rPr>
          <w:sz w:val="20"/>
          <w:szCs w:val="20"/>
          <w:lang w:val="de-DE"/>
        </w:rPr>
        <w:t>,</w:t>
      </w:r>
      <w:r w:rsidRPr="00154AB1">
        <w:rPr>
          <w:sz w:val="20"/>
          <w:szCs w:val="20"/>
          <w:lang w:val="de-DE"/>
        </w:rPr>
        <w:t xml:space="preserve"> sofern sie uns </w:t>
      </w:r>
      <w:r w:rsidR="00E43A85" w:rsidRPr="00154AB1">
        <w:rPr>
          <w:sz w:val="20"/>
          <w:szCs w:val="20"/>
          <w:lang w:val="de-DE"/>
        </w:rPr>
        <w:t xml:space="preserve">innert 20 Tagen ab Versanddatum </w:t>
      </w:r>
      <w:r w:rsidRPr="00154AB1">
        <w:rPr>
          <w:sz w:val="20"/>
          <w:szCs w:val="20"/>
          <w:lang w:val="de-DE"/>
        </w:rPr>
        <w:t>mitgeteilt we</w:t>
      </w:r>
      <w:r w:rsidRPr="00154AB1">
        <w:rPr>
          <w:sz w:val="20"/>
          <w:szCs w:val="20"/>
          <w:lang w:val="de-DE"/>
        </w:rPr>
        <w:t>r</w:t>
      </w:r>
      <w:r w:rsidRPr="00154AB1">
        <w:rPr>
          <w:sz w:val="20"/>
          <w:szCs w:val="20"/>
          <w:lang w:val="de-DE"/>
        </w:rPr>
        <w:t>den</w:t>
      </w:r>
      <w:r w:rsidR="00E43A85" w:rsidRPr="00154AB1">
        <w:rPr>
          <w:sz w:val="20"/>
          <w:szCs w:val="20"/>
          <w:lang w:val="de-DE"/>
        </w:rPr>
        <w:t>.</w:t>
      </w:r>
      <w:r w:rsidRPr="00154AB1">
        <w:rPr>
          <w:sz w:val="20"/>
          <w:szCs w:val="20"/>
          <w:lang w:val="de-DE"/>
        </w:rPr>
        <w:t xml:space="preserve"> Danach wird </w:t>
      </w:r>
      <w:r w:rsidR="009D30B5">
        <w:rPr>
          <w:sz w:val="20"/>
          <w:szCs w:val="20"/>
          <w:lang w:val="de-DE"/>
        </w:rPr>
        <w:t xml:space="preserve">wieder </w:t>
      </w:r>
      <w:r w:rsidRPr="00154AB1">
        <w:rPr>
          <w:sz w:val="20"/>
          <w:szCs w:val="20"/>
          <w:lang w:val="de-DE"/>
        </w:rPr>
        <w:t xml:space="preserve">der </w:t>
      </w:r>
      <w:r w:rsidR="000D5363">
        <w:rPr>
          <w:sz w:val="20"/>
          <w:szCs w:val="20"/>
          <w:lang w:val="de-DE"/>
        </w:rPr>
        <w:t xml:space="preserve">volle </w:t>
      </w:r>
      <w:r w:rsidR="00154AB1">
        <w:rPr>
          <w:sz w:val="20"/>
          <w:szCs w:val="20"/>
          <w:lang w:val="de-DE"/>
        </w:rPr>
        <w:t>Tarif</w:t>
      </w:r>
      <w:r w:rsidRPr="00154AB1">
        <w:rPr>
          <w:sz w:val="20"/>
          <w:szCs w:val="20"/>
          <w:lang w:val="de-DE"/>
        </w:rPr>
        <w:t xml:space="preserve"> verrechnet.</w:t>
      </w:r>
    </w:p>
    <w:p w:rsidR="00E43A85" w:rsidRPr="00154AB1" w:rsidRDefault="00E43A85" w:rsidP="009D30B5">
      <w:pPr>
        <w:pStyle w:val="Listenabsatz"/>
        <w:numPr>
          <w:ilvl w:val="0"/>
          <w:numId w:val="1"/>
        </w:numPr>
        <w:spacing w:after="40"/>
        <w:ind w:left="284" w:hanging="295"/>
        <w:contextualSpacing w:val="0"/>
        <w:rPr>
          <w:sz w:val="20"/>
          <w:szCs w:val="20"/>
          <w:lang w:val="de-DE"/>
        </w:rPr>
      </w:pPr>
      <w:r w:rsidRPr="00154AB1">
        <w:rPr>
          <w:sz w:val="20"/>
          <w:szCs w:val="20"/>
          <w:lang w:val="de-DE"/>
        </w:rPr>
        <w:t xml:space="preserve">Es gelten die untenstehenden </w:t>
      </w:r>
      <w:r w:rsidR="0061284C" w:rsidRPr="00154AB1">
        <w:rPr>
          <w:sz w:val="20"/>
          <w:szCs w:val="20"/>
          <w:lang w:val="de-DE"/>
        </w:rPr>
        <w:t>Preise</w:t>
      </w:r>
      <w:r w:rsidRPr="00154AB1">
        <w:rPr>
          <w:sz w:val="20"/>
          <w:szCs w:val="20"/>
          <w:lang w:val="de-DE"/>
        </w:rPr>
        <w:t xml:space="preserve">. </w:t>
      </w:r>
      <w:r w:rsidR="00403240">
        <w:rPr>
          <w:sz w:val="20"/>
          <w:szCs w:val="20"/>
          <w:lang w:val="de-DE"/>
        </w:rPr>
        <w:t>Bei</w:t>
      </w:r>
      <w:r w:rsidRPr="00154AB1">
        <w:rPr>
          <w:sz w:val="20"/>
          <w:szCs w:val="20"/>
          <w:lang w:val="de-DE"/>
        </w:rPr>
        <w:t xml:space="preserve"> wesentlich abweichendem Aufwand können nach vorgäng</w:t>
      </w:r>
      <w:r w:rsidRPr="00154AB1">
        <w:rPr>
          <w:sz w:val="20"/>
          <w:szCs w:val="20"/>
          <w:lang w:val="de-DE"/>
        </w:rPr>
        <w:t>i</w:t>
      </w:r>
      <w:r w:rsidRPr="00154AB1">
        <w:rPr>
          <w:sz w:val="20"/>
          <w:szCs w:val="20"/>
          <w:lang w:val="de-DE"/>
        </w:rPr>
        <w:t xml:space="preserve">ger </w:t>
      </w:r>
      <w:r w:rsidR="009D30B5">
        <w:rPr>
          <w:sz w:val="20"/>
          <w:szCs w:val="20"/>
          <w:lang w:val="de-DE"/>
        </w:rPr>
        <w:t xml:space="preserve">gegenseitiger </w:t>
      </w:r>
      <w:r w:rsidRPr="00154AB1">
        <w:rPr>
          <w:sz w:val="20"/>
          <w:szCs w:val="20"/>
          <w:lang w:val="de-DE"/>
        </w:rPr>
        <w:t>Absprache ander</w:t>
      </w:r>
      <w:r w:rsidR="000D5363">
        <w:rPr>
          <w:sz w:val="20"/>
          <w:szCs w:val="20"/>
          <w:lang w:val="de-DE"/>
        </w:rPr>
        <w:t>slautend</w:t>
      </w:r>
      <w:r w:rsidRPr="00154AB1">
        <w:rPr>
          <w:sz w:val="20"/>
          <w:szCs w:val="20"/>
          <w:lang w:val="de-DE"/>
        </w:rPr>
        <w:t xml:space="preserve">e Tarife </w:t>
      </w:r>
      <w:r w:rsidR="005D3ED9">
        <w:rPr>
          <w:sz w:val="20"/>
          <w:szCs w:val="20"/>
          <w:lang w:val="de-DE"/>
        </w:rPr>
        <w:t>vereinbart</w:t>
      </w:r>
      <w:r w:rsidRPr="00154AB1">
        <w:rPr>
          <w:sz w:val="20"/>
          <w:szCs w:val="20"/>
          <w:lang w:val="de-DE"/>
        </w:rPr>
        <w:t xml:space="preserve"> werden.</w:t>
      </w:r>
    </w:p>
    <w:p w:rsidR="00E43A85" w:rsidRPr="00154AB1" w:rsidRDefault="00E43A85" w:rsidP="009D30B5">
      <w:pPr>
        <w:pStyle w:val="Listenabsatz"/>
        <w:numPr>
          <w:ilvl w:val="0"/>
          <w:numId w:val="1"/>
        </w:numPr>
        <w:spacing w:after="40"/>
        <w:ind w:left="284" w:hanging="295"/>
        <w:contextualSpacing w:val="0"/>
        <w:rPr>
          <w:sz w:val="20"/>
          <w:szCs w:val="20"/>
          <w:lang w:val="de-DE"/>
        </w:rPr>
      </w:pPr>
      <w:r w:rsidRPr="00154AB1">
        <w:rPr>
          <w:sz w:val="20"/>
          <w:szCs w:val="20"/>
          <w:lang w:val="de-DE"/>
        </w:rPr>
        <w:t>Die Rechnung ist innerhalb von 30 Tagen ab Rechnungsdatum zu bezahlen.</w:t>
      </w:r>
    </w:p>
    <w:p w:rsidR="00E43A85" w:rsidRPr="00B328A7" w:rsidRDefault="00E43A85" w:rsidP="00B328A7">
      <w:pPr>
        <w:spacing w:before="120"/>
        <w:rPr>
          <w:b/>
          <w:sz w:val="20"/>
          <w:szCs w:val="20"/>
          <w:lang w:val="de-DE"/>
        </w:rPr>
      </w:pPr>
      <w:r w:rsidRPr="00B328A7">
        <w:rPr>
          <w:b/>
          <w:sz w:val="20"/>
          <w:szCs w:val="20"/>
          <w:lang w:val="de-DE"/>
        </w:rPr>
        <w:t>Tarife für die Berechnung der Nährstoffbilanz:</w:t>
      </w:r>
    </w:p>
    <w:p w:rsidR="00E43A85" w:rsidRPr="00E43A85" w:rsidRDefault="00E43A85" w:rsidP="00E43A85">
      <w:pPr>
        <w:rPr>
          <w:sz w:val="20"/>
          <w:szCs w:val="20"/>
          <w:lang w:val="de-DE"/>
        </w:rPr>
      </w:pPr>
      <w:r w:rsidRPr="00E43A85">
        <w:rPr>
          <w:sz w:val="20"/>
          <w:szCs w:val="20"/>
          <w:lang w:val="de-DE"/>
        </w:rPr>
        <w:t xml:space="preserve">„Standard“: </w:t>
      </w:r>
      <w:r w:rsidRPr="00B328A7">
        <w:rPr>
          <w:b/>
          <w:sz w:val="20"/>
          <w:szCs w:val="20"/>
          <w:lang w:val="de-DE"/>
        </w:rPr>
        <w:t>Fr. 50.-</w:t>
      </w:r>
      <w:r w:rsidRPr="00E43A85">
        <w:rPr>
          <w:sz w:val="20"/>
          <w:szCs w:val="20"/>
          <w:lang w:val="de-DE"/>
        </w:rPr>
        <w:t xml:space="preserve"> </w:t>
      </w:r>
      <w:r w:rsidR="00B328A7">
        <w:rPr>
          <w:sz w:val="20"/>
          <w:szCs w:val="20"/>
          <w:lang w:val="de-DE"/>
        </w:rPr>
        <w:t xml:space="preserve">, </w:t>
      </w:r>
      <w:proofErr w:type="spellStart"/>
      <w:r w:rsidR="00154AB1">
        <w:rPr>
          <w:sz w:val="20"/>
          <w:szCs w:val="20"/>
          <w:lang w:val="de-DE"/>
        </w:rPr>
        <w:t>standardmäss</w:t>
      </w:r>
      <w:r w:rsidR="00154AB1" w:rsidRPr="00E43A85">
        <w:rPr>
          <w:sz w:val="20"/>
          <w:szCs w:val="20"/>
          <w:lang w:val="de-DE"/>
        </w:rPr>
        <w:t>ige</w:t>
      </w:r>
      <w:proofErr w:type="spellEnd"/>
      <w:r w:rsidRPr="00E43A85">
        <w:rPr>
          <w:sz w:val="20"/>
          <w:szCs w:val="20"/>
          <w:lang w:val="de-DE"/>
        </w:rPr>
        <w:t xml:space="preserve"> Aktualisierung der Nährstoffbilanz</w:t>
      </w:r>
      <w:r w:rsidR="00B328A7">
        <w:rPr>
          <w:sz w:val="20"/>
          <w:szCs w:val="20"/>
          <w:lang w:val="de-DE"/>
        </w:rPr>
        <w:t xml:space="preserve"> inkl. GMF-</w:t>
      </w:r>
      <w:r w:rsidR="0083651E">
        <w:rPr>
          <w:sz w:val="20"/>
          <w:szCs w:val="20"/>
          <w:lang w:val="de-DE"/>
        </w:rPr>
        <w:t>Futterbilanz</w:t>
      </w:r>
      <w:r w:rsidR="00B328A7">
        <w:rPr>
          <w:sz w:val="20"/>
          <w:szCs w:val="20"/>
          <w:lang w:val="de-DE"/>
        </w:rPr>
        <w:t>.</w:t>
      </w:r>
    </w:p>
    <w:p w:rsidR="00E43A85" w:rsidRDefault="00E43A85" w:rsidP="00E43A85">
      <w:pPr>
        <w:rPr>
          <w:sz w:val="20"/>
          <w:szCs w:val="20"/>
          <w:lang w:val="de-DE"/>
        </w:rPr>
      </w:pPr>
      <w:r w:rsidRPr="00E43A85">
        <w:rPr>
          <w:sz w:val="20"/>
          <w:szCs w:val="20"/>
          <w:lang w:val="de-DE"/>
        </w:rPr>
        <w:t xml:space="preserve">„Standard plus“: </w:t>
      </w:r>
      <w:r w:rsidRPr="00B328A7">
        <w:rPr>
          <w:b/>
          <w:sz w:val="20"/>
          <w:szCs w:val="20"/>
          <w:lang w:val="de-DE"/>
        </w:rPr>
        <w:t>Fr. 7</w:t>
      </w:r>
      <w:r w:rsidR="000D5363">
        <w:rPr>
          <w:b/>
          <w:sz w:val="20"/>
          <w:szCs w:val="20"/>
          <w:lang w:val="de-DE"/>
        </w:rPr>
        <w:t>5</w:t>
      </w:r>
      <w:r w:rsidRPr="00B328A7">
        <w:rPr>
          <w:b/>
          <w:sz w:val="20"/>
          <w:szCs w:val="20"/>
          <w:lang w:val="de-DE"/>
        </w:rPr>
        <w:t>.-</w:t>
      </w:r>
      <w:r w:rsidRPr="00E43A85">
        <w:rPr>
          <w:sz w:val="20"/>
          <w:szCs w:val="20"/>
          <w:lang w:val="de-DE"/>
        </w:rPr>
        <w:t xml:space="preserve"> </w:t>
      </w:r>
      <w:r w:rsidR="00B328A7">
        <w:rPr>
          <w:sz w:val="20"/>
          <w:szCs w:val="20"/>
          <w:lang w:val="de-DE"/>
        </w:rPr>
        <w:t>,</w:t>
      </w:r>
      <w:r w:rsidR="00154AB1" w:rsidRPr="00154AB1">
        <w:t xml:space="preserve"> </w:t>
      </w:r>
      <w:r w:rsidR="00154AB1" w:rsidRPr="00154AB1">
        <w:rPr>
          <w:sz w:val="20"/>
          <w:szCs w:val="20"/>
          <w:lang w:val="de-DE"/>
        </w:rPr>
        <w:t>komplexe Betriebsverhältnisse</w:t>
      </w:r>
      <w:r w:rsidR="00154AB1">
        <w:rPr>
          <w:sz w:val="20"/>
          <w:szCs w:val="20"/>
          <w:lang w:val="de-DE"/>
        </w:rPr>
        <w:t>,</w:t>
      </w:r>
      <w:r w:rsidR="00154AB1" w:rsidRPr="00154AB1">
        <w:rPr>
          <w:sz w:val="20"/>
          <w:szCs w:val="20"/>
          <w:lang w:val="de-DE"/>
        </w:rPr>
        <w:t xml:space="preserve"> </w:t>
      </w:r>
      <w:r w:rsidRPr="00E43A85">
        <w:rPr>
          <w:sz w:val="20"/>
          <w:szCs w:val="20"/>
          <w:lang w:val="de-DE"/>
        </w:rPr>
        <w:t xml:space="preserve">zusätzlich Berücksichtigung von Bodenanalysen oder Berechnung von Planvarianten (Bauvorhaben) </w:t>
      </w:r>
      <w:r w:rsidR="00154AB1">
        <w:rPr>
          <w:sz w:val="20"/>
          <w:szCs w:val="20"/>
          <w:lang w:val="de-DE"/>
        </w:rPr>
        <w:t>oder andere</w:t>
      </w:r>
      <w:r w:rsidR="0083651E">
        <w:rPr>
          <w:sz w:val="20"/>
          <w:szCs w:val="20"/>
          <w:lang w:val="de-DE"/>
        </w:rPr>
        <w:t>r</w:t>
      </w:r>
      <w:r w:rsidR="00154AB1">
        <w:rPr>
          <w:sz w:val="20"/>
          <w:szCs w:val="20"/>
          <w:lang w:val="de-DE"/>
        </w:rPr>
        <w:t xml:space="preserve"> Mehraufwand</w:t>
      </w:r>
      <w:r w:rsidRPr="00E43A85">
        <w:rPr>
          <w:sz w:val="20"/>
          <w:szCs w:val="20"/>
          <w:lang w:val="de-DE"/>
        </w:rPr>
        <w:t>.</w:t>
      </w:r>
    </w:p>
    <w:p w:rsidR="00154AB1" w:rsidRPr="00E43A85" w:rsidRDefault="00154AB1" w:rsidP="00E43A85">
      <w:pPr>
        <w:rPr>
          <w:sz w:val="20"/>
          <w:szCs w:val="20"/>
          <w:lang w:val="de-DE"/>
        </w:rPr>
      </w:pPr>
    </w:p>
    <w:p w:rsidR="0011072C" w:rsidRPr="00E43A85" w:rsidRDefault="0058221E">
      <w:pPr>
        <w:rPr>
          <w:sz w:val="20"/>
          <w:szCs w:val="20"/>
          <w:lang w:val="de-DE"/>
        </w:rPr>
      </w:pPr>
      <w:r w:rsidRPr="0058221E">
        <w:rPr>
          <w:sz w:val="20"/>
          <w:szCs w:val="20"/>
          <w:lang w:val="de-DE"/>
        </w:rPr>
        <w:t>Departement</w:t>
      </w:r>
      <w:r w:rsidR="009D30B5">
        <w:rPr>
          <w:sz w:val="20"/>
          <w:szCs w:val="20"/>
          <w:lang w:val="de-DE"/>
        </w:rPr>
        <w:t xml:space="preserve"> </w:t>
      </w:r>
      <w:r w:rsidRPr="0058221E">
        <w:rPr>
          <w:sz w:val="20"/>
          <w:szCs w:val="20"/>
          <w:lang w:val="de-DE"/>
        </w:rPr>
        <w:t>Volkswirtschaft und Inneres</w:t>
      </w:r>
      <w:r w:rsidR="009D30B5">
        <w:rPr>
          <w:sz w:val="20"/>
          <w:szCs w:val="20"/>
          <w:lang w:val="de-DE"/>
        </w:rPr>
        <w:t xml:space="preserve">, </w:t>
      </w:r>
      <w:r w:rsidR="00403240">
        <w:rPr>
          <w:sz w:val="20"/>
          <w:szCs w:val="20"/>
          <w:lang w:val="de-DE"/>
        </w:rPr>
        <w:t xml:space="preserve">Abt. </w:t>
      </w:r>
      <w:r w:rsidRPr="0058221E">
        <w:rPr>
          <w:sz w:val="20"/>
          <w:szCs w:val="20"/>
          <w:lang w:val="de-DE"/>
        </w:rPr>
        <w:t>Landwirtschaft</w:t>
      </w:r>
      <w:r w:rsidR="009D30B5">
        <w:rPr>
          <w:sz w:val="20"/>
          <w:szCs w:val="20"/>
          <w:lang w:val="de-DE"/>
        </w:rPr>
        <w:br/>
      </w:r>
      <w:r w:rsidRPr="0058221E">
        <w:rPr>
          <w:sz w:val="20"/>
          <w:szCs w:val="20"/>
          <w:lang w:val="de-DE"/>
        </w:rPr>
        <w:t>Zwinglistrasse 6</w:t>
      </w:r>
      <w:r w:rsidR="009D30B5">
        <w:rPr>
          <w:sz w:val="20"/>
          <w:szCs w:val="20"/>
          <w:lang w:val="de-DE"/>
        </w:rPr>
        <w:t xml:space="preserve">, </w:t>
      </w:r>
      <w:r w:rsidRPr="0058221E">
        <w:rPr>
          <w:sz w:val="20"/>
          <w:szCs w:val="20"/>
          <w:lang w:val="de-DE"/>
        </w:rPr>
        <w:t>8750 Glarus</w:t>
      </w:r>
      <w:r w:rsidR="00B328A7">
        <w:rPr>
          <w:sz w:val="20"/>
          <w:szCs w:val="20"/>
          <w:lang w:val="de-DE"/>
        </w:rPr>
        <w:tab/>
      </w:r>
      <w:r w:rsidR="009D30B5">
        <w:rPr>
          <w:sz w:val="20"/>
          <w:szCs w:val="20"/>
          <w:lang w:val="de-DE"/>
        </w:rPr>
        <w:tab/>
      </w:r>
      <w:r w:rsidR="009D30B5">
        <w:rPr>
          <w:sz w:val="20"/>
          <w:szCs w:val="20"/>
          <w:lang w:val="de-DE"/>
        </w:rPr>
        <w:tab/>
      </w:r>
      <w:r w:rsidR="009D30B5">
        <w:rPr>
          <w:sz w:val="20"/>
          <w:szCs w:val="20"/>
          <w:lang w:val="de-DE"/>
        </w:rPr>
        <w:tab/>
      </w:r>
      <w:proofErr w:type="spellStart"/>
      <w:r w:rsidR="00E43A85" w:rsidRPr="00E43A85">
        <w:rPr>
          <w:sz w:val="20"/>
          <w:szCs w:val="20"/>
          <w:lang w:val="de-DE"/>
        </w:rPr>
        <w:t>Glarus</w:t>
      </w:r>
      <w:proofErr w:type="spellEnd"/>
      <w:r w:rsidR="00E43A85" w:rsidRPr="00E43A85">
        <w:rPr>
          <w:sz w:val="20"/>
          <w:szCs w:val="20"/>
          <w:lang w:val="de-DE"/>
        </w:rPr>
        <w:t>, 1</w:t>
      </w:r>
      <w:r w:rsidR="00B328A7">
        <w:rPr>
          <w:sz w:val="20"/>
          <w:szCs w:val="20"/>
          <w:lang w:val="de-DE"/>
        </w:rPr>
        <w:t>6</w:t>
      </w:r>
      <w:r w:rsidR="00E43A85" w:rsidRPr="00E43A85">
        <w:rPr>
          <w:sz w:val="20"/>
          <w:szCs w:val="20"/>
          <w:lang w:val="de-DE"/>
        </w:rPr>
        <w:t xml:space="preserve">. </w:t>
      </w:r>
      <w:r w:rsidR="00B328A7">
        <w:rPr>
          <w:sz w:val="20"/>
          <w:szCs w:val="20"/>
          <w:lang w:val="de-DE"/>
        </w:rPr>
        <w:t>Februar 2015</w:t>
      </w:r>
    </w:p>
    <w:sectPr w:rsidR="0011072C" w:rsidRPr="00E43A85" w:rsidSect="00FC15BC">
      <w:footerReference w:type="default" r:id="rId9"/>
      <w:headerReference w:type="first" r:id="rId10"/>
      <w:footerReference w:type="first" r:id="rId11"/>
      <w:pgSz w:w="11906" w:h="16838" w:code="9"/>
      <w:pgMar w:top="1134" w:right="1077" w:bottom="119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3D" w:rsidRDefault="00363A3D">
      <w:r>
        <w:separator/>
      </w:r>
    </w:p>
  </w:endnote>
  <w:endnote w:type="continuationSeparator" w:id="0">
    <w:p w:rsidR="00363A3D" w:rsidRDefault="0036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D" w:rsidRPr="006B15F5" w:rsidRDefault="00363A3D" w:rsidP="006B15F5">
    <w:pPr>
      <w:pStyle w:val="Fuzeile"/>
      <w:jc w:val="right"/>
      <w:rPr>
        <w:sz w:val="18"/>
      </w:rPr>
    </w:pPr>
    <w:r w:rsidRPr="006B15F5">
      <w:rPr>
        <w:sz w:val="18"/>
        <w:lang w:val="de-DE"/>
      </w:rPr>
      <w:t xml:space="preserve">Seite </w:t>
    </w:r>
    <w:r w:rsidRPr="006B15F5">
      <w:rPr>
        <w:b/>
        <w:sz w:val="18"/>
      </w:rPr>
      <w:fldChar w:fldCharType="begin"/>
    </w:r>
    <w:r w:rsidRPr="006B15F5">
      <w:rPr>
        <w:b/>
        <w:sz w:val="18"/>
      </w:rPr>
      <w:instrText>PAGE  \* Arabic  \* MERGEFORMAT</w:instrText>
    </w:r>
    <w:r w:rsidRPr="006B15F5">
      <w:rPr>
        <w:b/>
        <w:sz w:val="18"/>
      </w:rPr>
      <w:fldChar w:fldCharType="separate"/>
    </w:r>
    <w:r w:rsidR="00037D72" w:rsidRPr="00037D72">
      <w:rPr>
        <w:b/>
        <w:noProof/>
        <w:sz w:val="18"/>
        <w:lang w:val="de-DE"/>
      </w:rPr>
      <w:t>2</w:t>
    </w:r>
    <w:r w:rsidRPr="006B15F5">
      <w:rPr>
        <w:b/>
        <w:sz w:val="18"/>
      </w:rPr>
      <w:fldChar w:fldCharType="end"/>
    </w:r>
    <w:r w:rsidRPr="006B15F5">
      <w:rPr>
        <w:sz w:val="18"/>
        <w:lang w:val="de-DE"/>
      </w:rPr>
      <w:t xml:space="preserve"> von </w:t>
    </w:r>
    <w:r w:rsidRPr="006B15F5">
      <w:rPr>
        <w:b/>
        <w:sz w:val="18"/>
      </w:rPr>
      <w:fldChar w:fldCharType="begin"/>
    </w:r>
    <w:r w:rsidRPr="006B15F5">
      <w:rPr>
        <w:b/>
        <w:sz w:val="18"/>
      </w:rPr>
      <w:instrText>NUMPAGES  \* Arabic  \* MERGEFORMAT</w:instrText>
    </w:r>
    <w:r w:rsidRPr="006B15F5">
      <w:rPr>
        <w:b/>
        <w:sz w:val="18"/>
      </w:rPr>
      <w:fldChar w:fldCharType="separate"/>
    </w:r>
    <w:r w:rsidR="00037D72" w:rsidRPr="00037D72">
      <w:rPr>
        <w:b/>
        <w:noProof/>
        <w:sz w:val="18"/>
        <w:lang w:val="de-DE"/>
      </w:rPr>
      <w:t>2</w:t>
    </w:r>
    <w:r w:rsidRPr="006B15F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D" w:rsidRPr="006B15F5" w:rsidRDefault="00363A3D" w:rsidP="006B15F5">
    <w:pPr>
      <w:pStyle w:val="Fuzeile"/>
      <w:jc w:val="right"/>
      <w:rPr>
        <w:sz w:val="18"/>
      </w:rPr>
    </w:pPr>
    <w:r w:rsidRPr="006B15F5">
      <w:rPr>
        <w:sz w:val="18"/>
        <w:lang w:val="de-DE"/>
      </w:rPr>
      <w:t xml:space="preserve">Seite </w:t>
    </w:r>
    <w:r w:rsidRPr="006B15F5">
      <w:rPr>
        <w:b/>
        <w:sz w:val="18"/>
      </w:rPr>
      <w:fldChar w:fldCharType="begin"/>
    </w:r>
    <w:r w:rsidRPr="006B15F5">
      <w:rPr>
        <w:b/>
        <w:sz w:val="18"/>
      </w:rPr>
      <w:instrText>PAGE  \* Arabic  \* MERGEFORMAT</w:instrText>
    </w:r>
    <w:r w:rsidRPr="006B15F5">
      <w:rPr>
        <w:b/>
        <w:sz w:val="18"/>
      </w:rPr>
      <w:fldChar w:fldCharType="separate"/>
    </w:r>
    <w:r w:rsidR="00037D72" w:rsidRPr="00037D72">
      <w:rPr>
        <w:b/>
        <w:noProof/>
        <w:sz w:val="18"/>
        <w:lang w:val="de-DE"/>
      </w:rPr>
      <w:t>1</w:t>
    </w:r>
    <w:r w:rsidRPr="006B15F5">
      <w:rPr>
        <w:b/>
        <w:sz w:val="18"/>
      </w:rPr>
      <w:fldChar w:fldCharType="end"/>
    </w:r>
    <w:r w:rsidRPr="006B15F5">
      <w:rPr>
        <w:sz w:val="18"/>
        <w:lang w:val="de-DE"/>
      </w:rPr>
      <w:t xml:space="preserve"> von </w:t>
    </w:r>
    <w:r w:rsidRPr="006B15F5">
      <w:rPr>
        <w:b/>
        <w:sz w:val="18"/>
      </w:rPr>
      <w:fldChar w:fldCharType="begin"/>
    </w:r>
    <w:r w:rsidRPr="006B15F5">
      <w:rPr>
        <w:b/>
        <w:sz w:val="18"/>
      </w:rPr>
      <w:instrText>NUMPAGES  \* Arabic  \* MERGEFORMAT</w:instrText>
    </w:r>
    <w:r w:rsidRPr="006B15F5">
      <w:rPr>
        <w:b/>
        <w:sz w:val="18"/>
      </w:rPr>
      <w:fldChar w:fldCharType="separate"/>
    </w:r>
    <w:r w:rsidR="00037D72" w:rsidRPr="00037D72">
      <w:rPr>
        <w:b/>
        <w:noProof/>
        <w:sz w:val="18"/>
        <w:lang w:val="de-DE"/>
      </w:rPr>
      <w:t>2</w:t>
    </w:r>
    <w:r w:rsidRPr="006B15F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3D" w:rsidRDefault="00363A3D">
      <w:r>
        <w:separator/>
      </w:r>
    </w:p>
  </w:footnote>
  <w:footnote w:type="continuationSeparator" w:id="0">
    <w:p w:rsidR="00363A3D" w:rsidRDefault="0036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D" w:rsidRPr="00062CB9" w:rsidRDefault="00363A3D" w:rsidP="00062CB9">
    <w:pPr>
      <w:pStyle w:val="02GS9"/>
      <w:framePr w:w="2503" w:h="731" w:hSpace="181" w:wrap="around" w:vAnchor="page" w:hAnchor="page" w:x="8700" w:y="621"/>
      <w:rPr>
        <w:sz w:val="14"/>
        <w:szCs w:val="14"/>
        <w:lang w:val="it-IT"/>
      </w:rPr>
    </w:pPr>
    <w:proofErr w:type="spellStart"/>
    <w:r w:rsidRPr="00062CB9">
      <w:rPr>
        <w:sz w:val="14"/>
        <w:szCs w:val="14"/>
        <w:lang w:val="it-IT"/>
      </w:rPr>
      <w:t>Telefon</w:t>
    </w:r>
    <w:proofErr w:type="spellEnd"/>
    <w:r w:rsidRPr="00062CB9">
      <w:rPr>
        <w:sz w:val="14"/>
        <w:szCs w:val="14"/>
        <w:lang w:val="it-IT"/>
      </w:rPr>
      <w:t xml:space="preserve"> 055 646 66 40</w:t>
    </w:r>
  </w:p>
  <w:p w:rsidR="00363A3D" w:rsidRPr="00062CB9" w:rsidRDefault="00363A3D" w:rsidP="00062CB9">
    <w:pPr>
      <w:pStyle w:val="02GS9"/>
      <w:framePr w:w="2503" w:h="731" w:hSpace="181" w:wrap="around" w:vAnchor="page" w:hAnchor="page" w:x="8700" w:y="621"/>
      <w:rPr>
        <w:sz w:val="14"/>
        <w:szCs w:val="14"/>
        <w:lang w:val="it-IT"/>
      </w:rPr>
    </w:pPr>
    <w:r w:rsidRPr="00062CB9">
      <w:rPr>
        <w:sz w:val="14"/>
        <w:szCs w:val="14"/>
        <w:lang w:val="it-IT"/>
      </w:rPr>
      <w:t>Fax 055 646 66 38</w:t>
    </w:r>
  </w:p>
  <w:p w:rsidR="00363A3D" w:rsidRPr="00062CB9" w:rsidRDefault="00363A3D" w:rsidP="00062CB9">
    <w:pPr>
      <w:pStyle w:val="02GS9"/>
      <w:framePr w:w="2503" w:h="731" w:hSpace="181" w:wrap="around" w:vAnchor="page" w:hAnchor="page" w:x="8700" w:y="621"/>
      <w:rPr>
        <w:sz w:val="14"/>
        <w:szCs w:val="14"/>
        <w:lang w:val="it-IT"/>
      </w:rPr>
    </w:pPr>
    <w:r w:rsidRPr="00062CB9">
      <w:rPr>
        <w:sz w:val="14"/>
        <w:szCs w:val="14"/>
        <w:lang w:val="it-IT"/>
      </w:rPr>
      <w:t>E-Mail: landwirtschaft@gl.ch</w:t>
    </w:r>
  </w:p>
  <w:p w:rsidR="00363A3D" w:rsidRPr="00062CB9" w:rsidRDefault="00363A3D" w:rsidP="00062CB9">
    <w:pPr>
      <w:pStyle w:val="02GS9"/>
      <w:framePr w:w="2503" w:h="731" w:hSpace="181" w:wrap="around" w:vAnchor="page" w:hAnchor="page" w:x="8700" w:y="621"/>
      <w:rPr>
        <w:sz w:val="14"/>
        <w:szCs w:val="14"/>
        <w:lang w:val="it-IT"/>
      </w:rPr>
    </w:pPr>
    <w:proofErr w:type="gramStart"/>
    <w:r w:rsidRPr="00062CB9">
      <w:rPr>
        <w:sz w:val="14"/>
        <w:szCs w:val="14"/>
        <w:lang w:val="it-IT"/>
      </w:rPr>
      <w:t>www.gl.ch</w:t>
    </w:r>
    <w:proofErr w:type="gramEnd"/>
  </w:p>
  <w:p w:rsidR="00363A3D" w:rsidRPr="00062CB9" w:rsidRDefault="00363A3D" w:rsidP="00062CB9">
    <w:pPr>
      <w:pStyle w:val="02GS9"/>
      <w:framePr w:w="2583" w:h="861" w:hSpace="181" w:wrap="notBeside" w:vAnchor="page" w:hAnchor="page" w:x="5970" w:y="491"/>
      <w:rPr>
        <w:b/>
        <w:bCs/>
        <w:sz w:val="14"/>
        <w:szCs w:val="14"/>
      </w:rPr>
    </w:pPr>
    <w:r w:rsidRPr="00062CB9">
      <w:rPr>
        <w:b/>
        <w:bCs/>
        <w:sz w:val="14"/>
        <w:szCs w:val="14"/>
      </w:rPr>
      <w:t>Departement</w:t>
    </w:r>
  </w:p>
  <w:p w:rsidR="00363A3D" w:rsidRPr="00062CB9" w:rsidRDefault="00363A3D" w:rsidP="00062CB9">
    <w:pPr>
      <w:pStyle w:val="02GS9"/>
      <w:framePr w:w="2583" w:h="861" w:hSpace="181" w:wrap="notBeside" w:vAnchor="page" w:hAnchor="page" w:x="5970" w:y="491"/>
      <w:rPr>
        <w:b/>
        <w:bCs/>
        <w:sz w:val="14"/>
        <w:szCs w:val="14"/>
      </w:rPr>
    </w:pPr>
    <w:r w:rsidRPr="00062CB9">
      <w:rPr>
        <w:b/>
        <w:bCs/>
        <w:sz w:val="14"/>
        <w:szCs w:val="14"/>
      </w:rPr>
      <w:t>Volkswirtschaft und Inneres</w:t>
    </w:r>
  </w:p>
  <w:p w:rsidR="00363A3D" w:rsidRPr="00062CB9" w:rsidRDefault="00363A3D" w:rsidP="00062CB9">
    <w:pPr>
      <w:pStyle w:val="02GS9"/>
      <w:framePr w:w="2583" w:h="861" w:hSpace="181" w:wrap="notBeside" w:vAnchor="page" w:hAnchor="page" w:x="5970" w:y="491"/>
      <w:rPr>
        <w:b/>
        <w:bCs/>
        <w:sz w:val="14"/>
        <w:szCs w:val="14"/>
      </w:rPr>
    </w:pPr>
    <w:r w:rsidRPr="00062CB9">
      <w:rPr>
        <w:b/>
        <w:bCs/>
        <w:sz w:val="14"/>
        <w:szCs w:val="14"/>
      </w:rPr>
      <w:t>Landwirtschaft</w:t>
    </w:r>
  </w:p>
  <w:p w:rsidR="00363A3D" w:rsidRPr="00062CB9" w:rsidRDefault="00363A3D" w:rsidP="00062CB9">
    <w:pPr>
      <w:pStyle w:val="02GS9"/>
      <w:framePr w:w="2583" w:h="861" w:hSpace="181" w:wrap="notBeside" w:vAnchor="page" w:hAnchor="page" w:x="5970" w:y="491"/>
      <w:rPr>
        <w:sz w:val="14"/>
        <w:szCs w:val="14"/>
      </w:rPr>
    </w:pPr>
    <w:r w:rsidRPr="00062CB9">
      <w:rPr>
        <w:sz w:val="14"/>
        <w:szCs w:val="14"/>
      </w:rPr>
      <w:t>Zwinglistrasse 6</w:t>
    </w:r>
  </w:p>
  <w:p w:rsidR="00363A3D" w:rsidRPr="00062CB9" w:rsidRDefault="00363A3D" w:rsidP="00062CB9">
    <w:pPr>
      <w:pStyle w:val="02GS9"/>
      <w:framePr w:w="2583" w:h="861" w:hSpace="181" w:wrap="notBeside" w:vAnchor="page" w:hAnchor="page" w:x="5970" w:y="491"/>
      <w:rPr>
        <w:sz w:val="14"/>
        <w:szCs w:val="14"/>
      </w:rPr>
    </w:pPr>
    <w:r w:rsidRPr="00062CB9">
      <w:rPr>
        <w:sz w:val="14"/>
        <w:szCs w:val="14"/>
      </w:rPr>
      <w:t>8750 Glarus</w:t>
    </w:r>
  </w:p>
  <w:p w:rsidR="00363A3D" w:rsidRDefault="00363A3D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0" allowOverlap="1" wp14:anchorId="6084FDCD" wp14:editId="690986B3">
          <wp:simplePos x="0" y="0"/>
          <wp:positionH relativeFrom="page">
            <wp:posOffset>596900</wp:posOffset>
          </wp:positionH>
          <wp:positionV relativeFrom="page">
            <wp:posOffset>285751</wp:posOffset>
          </wp:positionV>
          <wp:extent cx="1377950" cy="342900"/>
          <wp:effectExtent l="0" t="0" r="0" b="0"/>
          <wp:wrapNone/>
          <wp:docPr id="1" name="Bild 1" descr="kanton_gl_s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gl_s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75" cy="3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A3D" w:rsidRDefault="00363A3D">
    <w:pPr>
      <w:pStyle w:val="Kopfzeile"/>
    </w:pPr>
  </w:p>
  <w:p w:rsidR="00363A3D" w:rsidRDefault="00363A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3AC1"/>
    <w:multiLevelType w:val="hybridMultilevel"/>
    <w:tmpl w:val="92BA8314"/>
    <w:lvl w:ilvl="0" w:tplc="8D626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58"/>
    <w:rsid w:val="000112F2"/>
    <w:rsid w:val="00014EEC"/>
    <w:rsid w:val="00037D72"/>
    <w:rsid w:val="00062CB9"/>
    <w:rsid w:val="00071321"/>
    <w:rsid w:val="00077C7B"/>
    <w:rsid w:val="00087D18"/>
    <w:rsid w:val="000D5363"/>
    <w:rsid w:val="000D5A6D"/>
    <w:rsid w:val="000E20E7"/>
    <w:rsid w:val="0011072C"/>
    <w:rsid w:val="001354EA"/>
    <w:rsid w:val="00154456"/>
    <w:rsid w:val="00154AB1"/>
    <w:rsid w:val="001E62C8"/>
    <w:rsid w:val="00225933"/>
    <w:rsid w:val="002E25B0"/>
    <w:rsid w:val="002F0AA0"/>
    <w:rsid w:val="00326774"/>
    <w:rsid w:val="00332095"/>
    <w:rsid w:val="00363A3D"/>
    <w:rsid w:val="003A2A48"/>
    <w:rsid w:val="003C6DA7"/>
    <w:rsid w:val="003E2F7C"/>
    <w:rsid w:val="00402002"/>
    <w:rsid w:val="00403240"/>
    <w:rsid w:val="004442BE"/>
    <w:rsid w:val="00466223"/>
    <w:rsid w:val="004756B8"/>
    <w:rsid w:val="00482750"/>
    <w:rsid w:val="00483563"/>
    <w:rsid w:val="00494D83"/>
    <w:rsid w:val="00495DAD"/>
    <w:rsid w:val="004E02FE"/>
    <w:rsid w:val="00524A10"/>
    <w:rsid w:val="00575D26"/>
    <w:rsid w:val="0058199F"/>
    <w:rsid w:val="0058221E"/>
    <w:rsid w:val="005B1086"/>
    <w:rsid w:val="005B42EB"/>
    <w:rsid w:val="005D3ED9"/>
    <w:rsid w:val="005E4839"/>
    <w:rsid w:val="005F37C1"/>
    <w:rsid w:val="0061284C"/>
    <w:rsid w:val="00645D2E"/>
    <w:rsid w:val="00675F46"/>
    <w:rsid w:val="006879C1"/>
    <w:rsid w:val="00696959"/>
    <w:rsid w:val="006B15F5"/>
    <w:rsid w:val="006C19F4"/>
    <w:rsid w:val="007010B6"/>
    <w:rsid w:val="007032D8"/>
    <w:rsid w:val="007753EF"/>
    <w:rsid w:val="00776115"/>
    <w:rsid w:val="007B5DDD"/>
    <w:rsid w:val="007E0BA7"/>
    <w:rsid w:val="0083651E"/>
    <w:rsid w:val="00861E68"/>
    <w:rsid w:val="008D71C3"/>
    <w:rsid w:val="008E701C"/>
    <w:rsid w:val="00903216"/>
    <w:rsid w:val="00911DC3"/>
    <w:rsid w:val="00946CA9"/>
    <w:rsid w:val="009548F8"/>
    <w:rsid w:val="009976B2"/>
    <w:rsid w:val="009D30B5"/>
    <w:rsid w:val="009E5F42"/>
    <w:rsid w:val="00A0689B"/>
    <w:rsid w:val="00A80550"/>
    <w:rsid w:val="00A97AE8"/>
    <w:rsid w:val="00AA4EFD"/>
    <w:rsid w:val="00AA70D2"/>
    <w:rsid w:val="00AF026A"/>
    <w:rsid w:val="00B328A7"/>
    <w:rsid w:val="00B349C0"/>
    <w:rsid w:val="00B37E33"/>
    <w:rsid w:val="00B74BCE"/>
    <w:rsid w:val="00B81983"/>
    <w:rsid w:val="00B8330D"/>
    <w:rsid w:val="00B87BCE"/>
    <w:rsid w:val="00B91D32"/>
    <w:rsid w:val="00BB4458"/>
    <w:rsid w:val="00BC4AA4"/>
    <w:rsid w:val="00BF3B2C"/>
    <w:rsid w:val="00C31AAE"/>
    <w:rsid w:val="00C45FCD"/>
    <w:rsid w:val="00C545AD"/>
    <w:rsid w:val="00D27ECC"/>
    <w:rsid w:val="00D73D86"/>
    <w:rsid w:val="00DC13B0"/>
    <w:rsid w:val="00DE2339"/>
    <w:rsid w:val="00E16034"/>
    <w:rsid w:val="00E43A85"/>
    <w:rsid w:val="00E6522F"/>
    <w:rsid w:val="00E73ECF"/>
    <w:rsid w:val="00E9692D"/>
    <w:rsid w:val="00EB1367"/>
    <w:rsid w:val="00ED4307"/>
    <w:rsid w:val="00F307B6"/>
    <w:rsid w:val="00F50F18"/>
    <w:rsid w:val="00F54BC4"/>
    <w:rsid w:val="00F74045"/>
    <w:rsid w:val="00FB0FBA"/>
    <w:rsid w:val="00FB2568"/>
    <w:rsid w:val="00FC1245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Textkrper">
    <w:name w:val="Body Text"/>
    <w:basedOn w:val="Standard"/>
    <w:pPr>
      <w:tabs>
        <w:tab w:val="clear" w:pos="425"/>
        <w:tab w:val="clear" w:pos="5273"/>
        <w:tab w:val="left" w:pos="5245"/>
      </w:tabs>
    </w:pPr>
    <w:rPr>
      <w:color w:val="FF0000"/>
      <w:kern w:val="0"/>
      <w:szCs w:val="20"/>
    </w:rPr>
  </w:style>
  <w:style w:type="paragraph" w:styleId="Textkrper-Zeileneinzug">
    <w:name w:val="Body Text Indent"/>
    <w:basedOn w:val="Standard"/>
    <w:pPr>
      <w:tabs>
        <w:tab w:val="clear" w:pos="425"/>
        <w:tab w:val="clear" w:pos="5273"/>
        <w:tab w:val="left" w:pos="5245"/>
      </w:tabs>
      <w:ind w:left="426" w:hanging="426"/>
    </w:pPr>
    <w:rPr>
      <w:kern w:val="0"/>
      <w:szCs w:val="20"/>
    </w:rPr>
  </w:style>
  <w:style w:type="paragraph" w:styleId="Textkrper-Einzug2">
    <w:name w:val="Body Text Indent 2"/>
    <w:basedOn w:val="Standard"/>
    <w:pPr>
      <w:tabs>
        <w:tab w:val="clear" w:pos="425"/>
        <w:tab w:val="left" w:pos="360"/>
      </w:tabs>
      <w:ind w:left="360" w:hanging="360"/>
    </w:pPr>
    <w:rPr>
      <w:lang w:val="de-DE"/>
    </w:rPr>
  </w:style>
  <w:style w:type="paragraph" w:styleId="Textkrper-Einzug3">
    <w:name w:val="Body Text Indent 3"/>
    <w:basedOn w:val="Standard"/>
    <w:pPr>
      <w:tabs>
        <w:tab w:val="clear" w:pos="425"/>
      </w:tabs>
      <w:ind w:left="434" w:hanging="434"/>
    </w:pPr>
    <w:rPr>
      <w:lang w:val="de-DE"/>
    </w:rPr>
  </w:style>
  <w:style w:type="paragraph" w:styleId="Sprechblasentext">
    <w:name w:val="Balloon Text"/>
    <w:basedOn w:val="Standard"/>
    <w:semiHidden/>
    <w:rsid w:val="005F37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307B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F307B6"/>
    <w:rPr>
      <w:vertAlign w:val="superscript"/>
    </w:rPr>
  </w:style>
  <w:style w:type="paragraph" w:styleId="StandardWeb">
    <w:name w:val="Normal (Web)"/>
    <w:basedOn w:val="Standard"/>
    <w:rsid w:val="00F307B6"/>
    <w:pPr>
      <w:tabs>
        <w:tab w:val="clear" w:pos="425"/>
        <w:tab w:val="clear" w:pos="5273"/>
      </w:tabs>
      <w:spacing w:before="100" w:beforeAutospacing="1" w:after="100" w:afterAutospacing="1"/>
    </w:pPr>
    <w:rPr>
      <w:rFonts w:ascii="Times New Roman" w:hAnsi="Times New Roman"/>
      <w:kern w:val="0"/>
      <w:sz w:val="24"/>
      <w:lang w:eastAsia="de-CH"/>
    </w:rPr>
  </w:style>
  <w:style w:type="table" w:styleId="Tabellenraster">
    <w:name w:val="Table Grid"/>
    <w:basedOn w:val="NormaleTabelle"/>
    <w:rsid w:val="00B8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Textkrper">
    <w:name w:val="Body Text"/>
    <w:basedOn w:val="Standard"/>
    <w:pPr>
      <w:tabs>
        <w:tab w:val="clear" w:pos="425"/>
        <w:tab w:val="clear" w:pos="5273"/>
        <w:tab w:val="left" w:pos="5245"/>
      </w:tabs>
    </w:pPr>
    <w:rPr>
      <w:color w:val="FF0000"/>
      <w:kern w:val="0"/>
      <w:szCs w:val="20"/>
    </w:rPr>
  </w:style>
  <w:style w:type="paragraph" w:styleId="Textkrper-Zeileneinzug">
    <w:name w:val="Body Text Indent"/>
    <w:basedOn w:val="Standard"/>
    <w:pPr>
      <w:tabs>
        <w:tab w:val="clear" w:pos="425"/>
        <w:tab w:val="clear" w:pos="5273"/>
        <w:tab w:val="left" w:pos="5245"/>
      </w:tabs>
      <w:ind w:left="426" w:hanging="426"/>
    </w:pPr>
    <w:rPr>
      <w:kern w:val="0"/>
      <w:szCs w:val="20"/>
    </w:rPr>
  </w:style>
  <w:style w:type="paragraph" w:styleId="Textkrper-Einzug2">
    <w:name w:val="Body Text Indent 2"/>
    <w:basedOn w:val="Standard"/>
    <w:pPr>
      <w:tabs>
        <w:tab w:val="clear" w:pos="425"/>
        <w:tab w:val="left" w:pos="360"/>
      </w:tabs>
      <w:ind w:left="360" w:hanging="360"/>
    </w:pPr>
    <w:rPr>
      <w:lang w:val="de-DE"/>
    </w:rPr>
  </w:style>
  <w:style w:type="paragraph" w:styleId="Textkrper-Einzug3">
    <w:name w:val="Body Text Indent 3"/>
    <w:basedOn w:val="Standard"/>
    <w:pPr>
      <w:tabs>
        <w:tab w:val="clear" w:pos="425"/>
      </w:tabs>
      <w:ind w:left="434" w:hanging="434"/>
    </w:pPr>
    <w:rPr>
      <w:lang w:val="de-DE"/>
    </w:rPr>
  </w:style>
  <w:style w:type="paragraph" w:styleId="Sprechblasentext">
    <w:name w:val="Balloon Text"/>
    <w:basedOn w:val="Standard"/>
    <w:semiHidden/>
    <w:rsid w:val="005F37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307B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F307B6"/>
    <w:rPr>
      <w:vertAlign w:val="superscript"/>
    </w:rPr>
  </w:style>
  <w:style w:type="paragraph" w:styleId="StandardWeb">
    <w:name w:val="Normal (Web)"/>
    <w:basedOn w:val="Standard"/>
    <w:rsid w:val="00F307B6"/>
    <w:pPr>
      <w:tabs>
        <w:tab w:val="clear" w:pos="425"/>
        <w:tab w:val="clear" w:pos="5273"/>
      </w:tabs>
      <w:spacing w:before="100" w:beforeAutospacing="1" w:after="100" w:afterAutospacing="1"/>
    </w:pPr>
    <w:rPr>
      <w:rFonts w:ascii="Times New Roman" w:hAnsi="Times New Roman"/>
      <w:kern w:val="0"/>
      <w:sz w:val="24"/>
      <w:lang w:eastAsia="de-CH"/>
    </w:rPr>
  </w:style>
  <w:style w:type="table" w:styleId="Tabellenraster">
    <w:name w:val="Table Grid"/>
    <w:basedOn w:val="NormaleTabelle"/>
    <w:rsid w:val="00B8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3_Wirtschaft-u-Arbeit\34_Landwirtschaft\341_Ressourcen\341-1_Interne-Organisation\341-0_Vorlagen-Formulare\Vorlagen_Zwinglistrasse%206\Abteilung%20Landwirtschaft\1_Brief_Abteilung%20Landwirtscha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6099-8645-4E11-8CBB-18736EBE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1_Brief_Abteilung Landwirtschaft.dot</Template>
  <TotalTime>0</TotalTime>
  <Pages>2</Pages>
  <Words>651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Staatskanzlei</vt:lpstr>
    </vt:vector>
  </TitlesOfParts>
  <Company>Kanton Glarus</Company>
  <LinksUpToDate>false</LinksUpToDate>
  <CharactersWithSpaces>5002</CharactersWithSpaces>
  <SharedDoc>false</SharedDoc>
  <HLinks>
    <vt:vector size="12" baseType="variant"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http://www.gl.ch/</vt:lpwstr>
      </vt:variant>
      <vt:variant>
        <vt:lpwstr/>
      </vt:variant>
      <vt:variant>
        <vt:i4>5701741</vt:i4>
      </vt:variant>
      <vt:variant>
        <vt:i4>3</vt:i4>
      </vt:variant>
      <vt:variant>
        <vt:i4>0</vt:i4>
      </vt:variant>
      <vt:variant>
        <vt:i4>5</vt:i4>
      </vt:variant>
      <vt:variant>
        <vt:lpwstr>mailto:landwirtschaft@gl.ch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</dc:title>
  <dc:creator>U. Baer</dc:creator>
  <cp:lastModifiedBy>U. Baer</cp:lastModifiedBy>
  <cp:revision>32</cp:revision>
  <cp:lastPrinted>2015-02-20T15:34:00Z</cp:lastPrinted>
  <dcterms:created xsi:type="dcterms:W3CDTF">2015-02-12T15:22:00Z</dcterms:created>
  <dcterms:modified xsi:type="dcterms:W3CDTF">2015-03-10T10:00:00Z</dcterms:modified>
</cp:coreProperties>
</file>